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E191" w14:textId="390DC81C" w:rsidR="00194F9B" w:rsidRPr="00194F9B" w:rsidRDefault="00DE5358" w:rsidP="009C686C">
      <w:pPr>
        <w:spacing w:before="720" w:after="9120"/>
        <w:rPr>
          <w:color w:val="C00000"/>
        </w:rPr>
      </w:pPr>
      <w:r w:rsidRPr="003059B8">
        <w:rPr>
          <w:rFonts w:ascii="Calibri" w:eastAsia="Calibri" w:hAnsi="Calibr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6" behindDoc="0" locked="0" layoutInCell="0" allowOverlap="1" wp14:anchorId="5EC58E87" wp14:editId="0977D3AD">
            <wp:simplePos x="0" y="0"/>
            <wp:positionH relativeFrom="page">
              <wp:posOffset>3809365</wp:posOffset>
            </wp:positionH>
            <wp:positionV relativeFrom="page">
              <wp:posOffset>464185</wp:posOffset>
            </wp:positionV>
            <wp:extent cx="3344400" cy="410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400" cy="4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hAnsi="Times New Roman"/>
          <w:noProof/>
          <w:sz w:val="24"/>
          <w:szCs w:val="24"/>
          <w:lang w:eastAsia="en-GB"/>
        </w:rPr>
        <w:pict w14:anchorId="62864691">
          <v:shapetype id="_x0000_t202" coordsize="21600,21600" o:spt="202" path="m,l,21600r21600,l21600,xe">
            <v:stroke joinstyle="miter"/>
            <v:path gradientshapeok="t" o:connecttype="rect"/>
          </v:shapetype>
          <v:shape id="Text Box 50" o:spid="_x0000_s2052" type="#_x0000_t202" style="position:absolute;margin-left:0;margin-top:735.05pt;width:375.4pt;height:74.4pt;z-index:251658245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" o:allowincell="f" o:allowoverlap="f" filled="f" stroked="f">
            <v:textbox style="mso-next-textbox:#Text Box 50" inset="0,0,0,0">
              <w:txbxContent>
                <w:p w14:paraId="1176988B" w14:textId="77777777" w:rsidR="003D0B4A" w:rsidRDefault="003D0B4A" w:rsidP="003D0B4A">
                  <w:pPr>
                    <w:pStyle w:val="NCFE-front-cover-footer-01"/>
                    <w:rPr>
                      <w:rFonts w:eastAsia="Calibri"/>
                      <w:bCs/>
                      <w:noProof w:val="0"/>
                      <w:sz w:val="20"/>
                      <w:szCs w:val="20"/>
                      <w:lang w:eastAsia="en-US"/>
                    </w:rPr>
                  </w:pPr>
                  <w:r w:rsidRPr="003D0B4A">
                    <w:rPr>
                      <w:rFonts w:eastAsia="Calibri"/>
                      <w:bCs/>
                      <w:noProof w:val="0"/>
                      <w:sz w:val="20"/>
                      <w:szCs w:val="20"/>
                      <w:lang w:eastAsia="en-US"/>
                    </w:rPr>
                    <w:t>v1.0</w:t>
                  </w:r>
                </w:p>
                <w:p w14:paraId="7249F5E2" w14:textId="5F607523" w:rsidR="003D0B4A" w:rsidRPr="003D0B4A" w:rsidRDefault="003D0B4A" w:rsidP="003D0B4A">
                  <w:pPr>
                    <w:pStyle w:val="NCFE-front-cover-footer-01"/>
                    <w:rPr>
                      <w:rFonts w:eastAsia="Calibri"/>
                      <w:bCs/>
                      <w:noProof w:val="0"/>
                      <w:sz w:val="20"/>
                      <w:szCs w:val="20"/>
                      <w:lang w:eastAsia="en-US"/>
                    </w:rPr>
                  </w:pPr>
                  <w:r w:rsidRPr="003D0B4A">
                    <w:rPr>
                      <w:rFonts w:eastAsia="Calibri"/>
                      <w:bCs/>
                      <w:noProof w:val="0"/>
                      <w:sz w:val="20"/>
                      <w:szCs w:val="20"/>
                      <w:lang w:eastAsia="en-US"/>
                    </w:rPr>
                    <w:t>P002185</w:t>
                  </w:r>
                </w:p>
                <w:p w14:paraId="10FCE566" w14:textId="5E3AB7FC" w:rsidR="003D0B4A" w:rsidRPr="003D0B4A" w:rsidRDefault="003D0B4A" w:rsidP="003D0B4A">
                  <w:pPr>
                    <w:pStyle w:val="NCFE-front-cover-footer-01"/>
                    <w:rPr>
                      <w:rFonts w:eastAsia="Calibri"/>
                      <w:bCs/>
                      <w:noProof w:val="0"/>
                      <w:sz w:val="20"/>
                      <w:szCs w:val="20"/>
                      <w:lang w:eastAsia="en-US"/>
                    </w:rPr>
                  </w:pPr>
                  <w:r w:rsidRPr="003D0B4A">
                    <w:rPr>
                      <w:rFonts w:eastAsia="Calibri"/>
                      <w:bCs/>
                      <w:noProof w:val="0"/>
                      <w:sz w:val="20"/>
                      <w:szCs w:val="20"/>
                      <w:lang w:eastAsia="en-US"/>
                    </w:rPr>
                    <w:t>November 2023</w:t>
                  </w:r>
                </w:p>
                <w:p w14:paraId="4B5723F9" w14:textId="50F93971" w:rsidR="00194F9B" w:rsidRPr="001B6603" w:rsidRDefault="003D0B4A" w:rsidP="003D0B4A">
                  <w:pPr>
                    <w:pStyle w:val="NCFE-front-cover-footer-01"/>
                    <w:rPr>
                      <w:sz w:val="16"/>
                      <w:szCs w:val="16"/>
                    </w:rPr>
                  </w:pPr>
                  <w:r w:rsidRPr="003D0B4A">
                    <w:rPr>
                      <w:rFonts w:eastAsia="Calibri"/>
                      <w:bCs/>
                      <w:noProof w:val="0"/>
                      <w:sz w:val="20"/>
                      <w:szCs w:val="20"/>
                      <w:lang w:eastAsia="en-US"/>
                    </w:rPr>
                    <w:t>603/5829/4</w:t>
                  </w:r>
                </w:p>
              </w:txbxContent>
            </v:textbox>
            <w10:wrap type="square" anchorx="margin" anchory="page"/>
            <w10:anchorlock/>
          </v:shape>
        </w:pict>
      </w:r>
      <w:r w:rsidR="00000000">
        <w:rPr>
          <w:rFonts w:ascii="Times New Roman" w:hAnsi="Times New Roman"/>
          <w:noProof/>
          <w:sz w:val="24"/>
          <w:szCs w:val="24"/>
        </w:rPr>
        <w:pict w14:anchorId="544E097B">
          <v:shape id="Text Box 23" o:spid="_x0000_s2051" type="#_x0000_t202" style="position:absolute;margin-left:208.95pt;margin-top:193pt;width:367.05pt;height:257.2pt;z-index:25165824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" o:allowincell="f" filled="f" stroked="f">
            <v:textbox style="mso-next-textbox:#Text Box 23">
              <w:txbxContent>
                <w:p w14:paraId="08532C56" w14:textId="1485C198" w:rsidR="00194F9B" w:rsidRPr="00DF4B94" w:rsidRDefault="008B53CD" w:rsidP="009D075E">
                  <w:pPr>
                    <w:spacing w:line="240" w:lineRule="auto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T Level Technical Qualification in Education and Early Years</w:t>
                  </w:r>
                </w:p>
              </w:txbxContent>
            </v:textbox>
            <w10:wrap anchorx="page" anchory="page"/>
            <w10:anchorlock/>
          </v:shape>
        </w:pict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8240" behindDoc="1" locked="0" layoutInCell="1" allowOverlap="1" wp14:anchorId="632F8B09" wp14:editId="66F15762">
            <wp:simplePos x="0" y="0"/>
            <wp:positionH relativeFrom="page">
              <wp:align>left</wp:align>
            </wp:positionH>
            <wp:positionV relativeFrom="page">
              <wp:posOffset>19409</wp:posOffset>
            </wp:positionV>
            <wp:extent cx="7577455" cy="10708005"/>
            <wp:effectExtent l="0" t="0" r="4445" b="0"/>
            <wp:wrapNone/>
            <wp:docPr id="75" name="Picture 75" descr="front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-cover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8241" behindDoc="0" locked="0" layoutInCell="0" allowOverlap="1" wp14:anchorId="3A4B8782" wp14:editId="127ABB80">
            <wp:simplePos x="0" y="0"/>
            <wp:positionH relativeFrom="page">
              <wp:posOffset>3810000</wp:posOffset>
            </wp:positionH>
            <wp:positionV relativeFrom="page">
              <wp:posOffset>465221</wp:posOffset>
            </wp:positionV>
            <wp:extent cx="3344779" cy="409074"/>
            <wp:effectExtent l="0" t="0" r="0" b="0"/>
            <wp:wrapSquare wrapText="bothSides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D76B84" w14:textId="1882E841" w:rsidR="00194F9B" w:rsidRPr="00194F9B" w:rsidRDefault="00000000" w:rsidP="002D63F7">
      <w:pPr>
        <w:pStyle w:val="NCFE-assignment-type"/>
      </w:pPr>
      <w:r>
        <w:rPr>
          <w:noProof/>
        </w:rPr>
        <w:pict w14:anchorId="01CEF016">
          <v:rect id="Rectangle 1" o:spid="_x0000_s2050" style="position:absolute;margin-left:0;margin-top:0;width:588.45pt;height:69.45pt;z-index:251658243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" fillcolor="white [3212]" strokecolor="white [3212]" strokeweight="2pt">
            <v:path arrowok="t"/>
            <w10:wrap anchorx="page" anchory="page"/>
            <w10:anchorlock/>
          </v:rect>
        </w:pict>
      </w:r>
      <w:fldSimple w:instr="DOCPROPERTY  &quot;NCFE Assignment Type Long&quot;  \* MERGEFORMAT">
        <w:r w:rsidR="00921965">
          <w:t>Employer</w:t>
        </w:r>
        <w:r w:rsidR="007B248C">
          <w:t xml:space="preserve"> </w:t>
        </w:r>
        <w:r w:rsidR="00921965">
          <w:t xml:space="preserve">set </w:t>
        </w:r>
        <w:r w:rsidR="007B248C">
          <w:t>p</w:t>
        </w:r>
        <w:r w:rsidR="00921965">
          <w:t>roject (ESP)</w:t>
        </w:r>
      </w:fldSimple>
    </w:p>
    <w:p w14:paraId="324479C0" w14:textId="77777777" w:rsidR="00194F9B" w:rsidRDefault="00000000" w:rsidP="009D075E">
      <w:pPr>
        <w:pStyle w:val="NCFE-specialism"/>
      </w:pPr>
      <w:fldSimple w:instr="DOCPROPERTY  &quot;NCFE Specialism Main Cover Heading&quot;  \* MERGEFORMAT">
        <w:r w:rsidR="00921965">
          <w:t>Early Years Educator</w:t>
        </w:r>
      </w:fldSimple>
    </w:p>
    <w:p w14:paraId="07FF8994" w14:textId="4E4AF2FE" w:rsidR="00921965" w:rsidRDefault="001251BB" w:rsidP="00DE44BB">
      <w:pPr>
        <w:pStyle w:val="NCFE-assignment-ordinal"/>
        <w:spacing w:before="240" w:after="120"/>
        <w:outlineLvl w:val="0"/>
      </w:pPr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fldSimple w:instr="DOCPROPERTY  &quot;NCFE Special Case&quot;  \* MERGEFORMAT">
        <w:r w:rsidR="00921965">
          <w:t>Task 1 – planning</w:t>
        </w:r>
      </w:fldSimple>
    </w:p>
    <w:p w14:paraId="714DA989" w14:textId="12FF83B3" w:rsidR="00194F9B" w:rsidRPr="00194F9B" w:rsidRDefault="003B311D" w:rsidP="009275F3">
      <w:pPr>
        <w:pStyle w:val="NCFE-document-type"/>
      </w:pPr>
      <w:r>
        <w:rPr>
          <w:noProof/>
        </w:rPr>
        <w:drawing>
          <wp:anchor distT="0" distB="0" distL="114300" distR="114300" simplePos="0" relativeHeight="251658242" behindDoc="0" locked="0" layoutInCell="0" allowOverlap="1" wp14:anchorId="2ADE403D" wp14:editId="34585E08">
            <wp:simplePos x="0" y="0"/>
            <wp:positionH relativeFrom="page">
              <wp:posOffset>6336665</wp:posOffset>
            </wp:positionH>
            <wp:positionV relativeFrom="page">
              <wp:posOffset>9865360</wp:posOffset>
            </wp:positionV>
            <wp:extent cx="730800" cy="414000"/>
            <wp:effectExtent l="0" t="0" r="0" b="0"/>
            <wp:wrapNone/>
            <wp:docPr id="14" name="Picture 14" descr="ca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" descr="cache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DOCPROPERTY  "NCFE Document Type"  \* MERGEFORMAT </w:instrText>
      </w:r>
      <w:r>
        <w:fldChar w:fldCharType="separate"/>
      </w:r>
      <w:r w:rsidR="00921965">
        <w:t>Pro-</w:t>
      </w:r>
      <w:proofErr w:type="spellStart"/>
      <w:r w:rsidR="00921965">
        <w:t>formas</w:t>
      </w:r>
      <w:proofErr w:type="spellEnd"/>
      <w:r>
        <w:fldChar w:fldCharType="end"/>
      </w:r>
    </w:p>
    <w:p w14:paraId="4B6DE481" w14:textId="77777777" w:rsidR="00774C40" w:rsidRPr="00194F9B" w:rsidRDefault="00774C40" w:rsidP="00774C40">
      <w:pPr>
        <w:sectPr w:rsidR="00774C40" w:rsidRPr="00194F9B" w:rsidSect="00B840A5">
          <w:headerReference w:type="default" r:id="rId14"/>
          <w:footerReference w:type="default" r:id="rId15"/>
          <w:headerReference w:type="first" r:id="rId16"/>
          <w:pgSz w:w="11906" w:h="16838"/>
          <w:pgMar w:top="851" w:right="851" w:bottom="851" w:left="851" w:header="567" w:footer="709" w:gutter="0"/>
          <w:pgNumType w:start="1"/>
          <w:cols w:space="708"/>
          <w:titlePg/>
          <w:docGrid w:linePitch="360"/>
        </w:sectPr>
      </w:pPr>
    </w:p>
    <w:p w14:paraId="51E40CE4" w14:textId="4BC36408" w:rsidR="002E2B7C" w:rsidRPr="00194F9B" w:rsidRDefault="004902EC" w:rsidP="00BF7BB1">
      <w:pPr>
        <w:pStyle w:val="Subtitle"/>
        <w:rPr>
          <w:lang w:eastAsia="en-GB"/>
        </w:rPr>
      </w:pPr>
      <w:bookmarkStart w:id="0" w:name="_Toc46839084"/>
      <w:r>
        <w:rPr>
          <w:lang w:eastAsia="en-GB"/>
        </w:rPr>
        <w:lastRenderedPageBreak/>
        <w:t>T Level Technical Qualification in Educ</w:t>
      </w:r>
      <w:r w:rsidR="00D01889">
        <w:rPr>
          <w:lang w:eastAsia="en-GB"/>
        </w:rPr>
        <w:t>ation and Early Years</w:t>
      </w:r>
    </w:p>
    <w:p w14:paraId="34CF737A" w14:textId="62B19B7D" w:rsidR="002E2B7C" w:rsidRPr="00194F9B" w:rsidRDefault="00000000" w:rsidP="00BF7BB1">
      <w:pPr>
        <w:pStyle w:val="Subtitle"/>
      </w:pPr>
      <w:fldSimple w:instr="DOCPROPERTY  &quot;NCFE Assignment Type Long&quot;  \* MERGEFORMAT">
        <w:r w:rsidR="00921965">
          <w:rPr>
            <w:lang w:eastAsia="en-GB"/>
          </w:rPr>
          <w:t>Employer</w:t>
        </w:r>
        <w:r w:rsidR="007D3D2A">
          <w:rPr>
            <w:lang w:eastAsia="en-GB"/>
          </w:rPr>
          <w:t xml:space="preserve"> </w:t>
        </w:r>
        <w:r w:rsidR="00921965">
          <w:rPr>
            <w:lang w:eastAsia="en-GB"/>
          </w:rPr>
          <w:t xml:space="preserve">set </w:t>
        </w:r>
        <w:r w:rsidR="007D3D2A">
          <w:rPr>
            <w:lang w:eastAsia="en-GB"/>
          </w:rPr>
          <w:t>p</w:t>
        </w:r>
        <w:r w:rsidR="00921965">
          <w:rPr>
            <w:lang w:eastAsia="en-GB"/>
          </w:rPr>
          <w:t>roject (ESP)</w:t>
        </w:r>
      </w:fldSimple>
    </w:p>
    <w:p w14:paraId="158DD156" w14:textId="77777777" w:rsidR="002E2B7C" w:rsidRPr="00194F9B" w:rsidRDefault="00000000" w:rsidP="00BF7BB1">
      <w:pPr>
        <w:pStyle w:val="Title"/>
      </w:pPr>
      <w:fldSimple w:instr="DOCPROPERTY  &quot;NCFE Specialism Main Cover Heading&quot;  \* MERGEFORMAT">
        <w:r w:rsidR="00921965">
          <w:t>Early Years Educator</w:t>
        </w:r>
      </w:fldSimple>
    </w:p>
    <w:p w14:paraId="7CA484B0" w14:textId="77777777" w:rsidR="002E2B7C" w:rsidRPr="00194F9B" w:rsidRDefault="00000000" w:rsidP="00BF7BB1">
      <w:pPr>
        <w:pStyle w:val="Subtitle"/>
        <w:outlineLvl w:val="0"/>
      </w:pPr>
      <w:r>
        <w:fldChar w:fldCharType="begin"/>
      </w:r>
      <w:r>
        <w:instrText xml:space="preserve"> DOCPROPERTY  "NCFE Document Type"  \* MERGEFORMAT </w:instrText>
      </w:r>
      <w:r>
        <w:fldChar w:fldCharType="separate"/>
      </w:r>
      <w:r w:rsidR="00921965">
        <w:t>Pro-</w:t>
      </w:r>
      <w:proofErr w:type="spellStart"/>
      <w:r w:rsidR="00921965">
        <w:t>formas</w:t>
      </w:r>
      <w:proofErr w:type="spellEnd"/>
      <w:r>
        <w:fldChar w:fldCharType="end"/>
      </w:r>
    </w:p>
    <w:p w14:paraId="4E8359D5" w14:textId="77777777" w:rsidR="002E2B7C" w:rsidRPr="00194F9B" w:rsidRDefault="001251BB" w:rsidP="00BF7BB1"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r w:rsidR="00A302F5">
        <w:t xml:space="preserve"> </w:t>
      </w:r>
      <w:fldSimple w:instr="DOCPROPERTY  &quot;NCFE Special Case&quot;  \* MERGEFORMAT">
        <w:r w:rsidR="00921965">
          <w:t>Task 1 – planning</w:t>
        </w:r>
      </w:fldSimple>
    </w:p>
    <w:p w14:paraId="201A3100" w14:textId="77777777" w:rsidR="002E2B7C" w:rsidRPr="00194F9B" w:rsidRDefault="002E2B7C" w:rsidP="00B67469">
      <w:pPr>
        <w:pStyle w:val="NCFE-toc-heading"/>
        <w:tabs>
          <w:tab w:val="left" w:pos="5796"/>
        </w:tabs>
        <w:spacing w:before="960"/>
      </w:pPr>
      <w:r>
        <w:t>Contents</w:t>
      </w:r>
    </w:p>
    <w:p w14:paraId="5C34AA8E" w14:textId="1F2DF90E" w:rsidR="00F14EB4" w:rsidRDefault="001251BB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>
        <w:rPr>
          <w:b w:val="0"/>
        </w:rPr>
        <w:fldChar w:fldCharType="begin"/>
      </w:r>
      <w:r w:rsidR="006210E5">
        <w:rPr>
          <w:b w:val="0"/>
        </w:rPr>
        <w:instrText xml:space="preserve"> TOC \o "2-2" \t "Heading 1,1,NCFE_COMM_QP_Heading,1,NCFE_COMM_task_heading,1,NCFE_COMM_appendix_heading,1" </w:instrText>
      </w:r>
      <w:r>
        <w:rPr>
          <w:b w:val="0"/>
        </w:rPr>
        <w:fldChar w:fldCharType="separate"/>
      </w:r>
      <w:r w:rsidR="00F14EB4">
        <w:t>Task 1 – planning</w:t>
      </w:r>
      <w:r w:rsidR="00F14EB4">
        <w:tab/>
      </w:r>
      <w:r w:rsidR="00F14EB4">
        <w:fldChar w:fldCharType="begin"/>
      </w:r>
      <w:r w:rsidR="00F14EB4">
        <w:instrText xml:space="preserve"> PAGEREF _Toc144972799 \h </w:instrText>
      </w:r>
      <w:r w:rsidR="00F14EB4">
        <w:fldChar w:fldCharType="separate"/>
      </w:r>
      <w:r w:rsidR="00F14EB4">
        <w:t>3</w:t>
      </w:r>
      <w:r w:rsidR="00F14EB4">
        <w:fldChar w:fldCharType="end"/>
      </w:r>
    </w:p>
    <w:p w14:paraId="6B8000A5" w14:textId="19F02BC8" w:rsidR="00F14EB4" w:rsidRDefault="00F14EB4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 w:rsidRPr="005672D7">
        <w:rPr>
          <w:rFonts w:eastAsia="Times New Roman"/>
          <w:color w:val="000000"/>
          <w:lang w:eastAsia="en-GB"/>
        </w:rPr>
        <w:t>Task 1 (a) – early support plan</w:t>
      </w:r>
      <w:r>
        <w:tab/>
      </w:r>
      <w:r>
        <w:fldChar w:fldCharType="begin"/>
      </w:r>
      <w:r>
        <w:instrText xml:space="preserve"> PAGEREF _Toc144972800 \h </w:instrText>
      </w:r>
      <w:r>
        <w:fldChar w:fldCharType="separate"/>
      </w:r>
      <w:r>
        <w:t>4</w:t>
      </w:r>
      <w:r>
        <w:fldChar w:fldCharType="end"/>
      </w:r>
    </w:p>
    <w:p w14:paraId="28A5ABD6" w14:textId="71F057AD" w:rsidR="00F14EB4" w:rsidRDefault="00F14EB4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 w:rsidRPr="005672D7">
        <w:rPr>
          <w:rFonts w:eastAsia="Times New Roman"/>
          <w:color w:val="000000"/>
          <w:lang w:eastAsia="en-GB"/>
        </w:rPr>
        <w:t>Task 1 (b) – activity plan</w:t>
      </w:r>
      <w:r>
        <w:tab/>
      </w:r>
      <w:r>
        <w:fldChar w:fldCharType="begin"/>
      </w:r>
      <w:r>
        <w:instrText xml:space="preserve"> PAGEREF _Toc144972801 \h </w:instrText>
      </w:r>
      <w:r>
        <w:fldChar w:fldCharType="separate"/>
      </w:r>
      <w:r>
        <w:t>5</w:t>
      </w:r>
      <w:r>
        <w:fldChar w:fldCharType="end"/>
      </w:r>
    </w:p>
    <w:p w14:paraId="76BDE7D0" w14:textId="4331FA3B" w:rsidR="00F14EB4" w:rsidRDefault="00F14EB4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 w:rsidRPr="005672D7">
        <w:rPr>
          <w:color w:val="000000"/>
        </w:rPr>
        <w:t>Document information</w:t>
      </w:r>
      <w:r>
        <w:tab/>
      </w:r>
      <w:r>
        <w:fldChar w:fldCharType="begin"/>
      </w:r>
      <w:r>
        <w:instrText xml:space="preserve"> PAGEREF _Toc144972802 \h </w:instrText>
      </w:r>
      <w:r>
        <w:fldChar w:fldCharType="separate"/>
      </w:r>
      <w:r>
        <w:t>6</w:t>
      </w:r>
      <w:r>
        <w:fldChar w:fldCharType="end"/>
      </w:r>
    </w:p>
    <w:p w14:paraId="17E18F6A" w14:textId="6E7303CE" w:rsidR="006D38CE" w:rsidRPr="006D38CE" w:rsidRDefault="001251BB" w:rsidP="006D38CE">
      <w:pPr>
        <w:rPr>
          <w:rFonts w:ascii="Arial Bold" w:hAnsi="Arial Bold" w:cs="Arial"/>
          <w:b/>
          <w:noProof/>
        </w:rPr>
      </w:pPr>
      <w:r>
        <w:rPr>
          <w:rFonts w:ascii="Arial Bold" w:hAnsi="Arial Bold" w:cs="Arial"/>
          <w:b/>
          <w:noProof/>
        </w:rPr>
        <w:fldChar w:fldCharType="end"/>
      </w:r>
    </w:p>
    <w:p w14:paraId="443B6CEC" w14:textId="4812130B" w:rsidR="00921965" w:rsidRPr="00DC7FEF" w:rsidRDefault="00921965" w:rsidP="00921965">
      <w:pPr>
        <w:pStyle w:val="Heading1"/>
        <w:rPr>
          <w:sz w:val="24"/>
          <w:szCs w:val="24"/>
        </w:rPr>
      </w:pPr>
      <w:bookmarkStart w:id="1" w:name="_Toc144972799"/>
      <w:bookmarkEnd w:id="0"/>
      <w:r w:rsidRPr="00DC7FEF">
        <w:rPr>
          <w:sz w:val="24"/>
          <w:szCs w:val="24"/>
        </w:rPr>
        <w:t xml:space="preserve">Task 1 </w:t>
      </w:r>
      <w:r w:rsidR="000E68FF" w:rsidRPr="00DC7FEF">
        <w:rPr>
          <w:sz w:val="24"/>
          <w:szCs w:val="24"/>
        </w:rPr>
        <w:t xml:space="preserve">– </w:t>
      </w:r>
      <w:r w:rsidRPr="00DC7FEF">
        <w:rPr>
          <w:sz w:val="24"/>
          <w:szCs w:val="24"/>
        </w:rPr>
        <w:t>planning</w:t>
      </w:r>
      <w:bookmarkEnd w:id="1"/>
    </w:p>
    <w:p w14:paraId="36CE60B1" w14:textId="2455D704" w:rsidR="00921965" w:rsidRPr="00FC6B34" w:rsidRDefault="00921965" w:rsidP="009D075E">
      <w:pPr>
        <w:rPr>
          <w:rFonts w:cs="Arial"/>
          <w:lang w:eastAsia="en-GB"/>
        </w:rPr>
      </w:pPr>
      <w:r w:rsidRPr="00FC6B34">
        <w:rPr>
          <w:rFonts w:cs="Arial"/>
          <w:lang w:eastAsia="en-GB"/>
        </w:rPr>
        <w:t xml:space="preserve">The following forms are for use in </w:t>
      </w:r>
      <w:r w:rsidR="0065267F">
        <w:rPr>
          <w:rFonts w:cs="Arial"/>
          <w:lang w:eastAsia="en-GB"/>
        </w:rPr>
        <w:t>T</w:t>
      </w:r>
      <w:r w:rsidRPr="00FC6B34">
        <w:rPr>
          <w:rFonts w:cs="Arial"/>
          <w:lang w:eastAsia="en-GB"/>
        </w:rPr>
        <w:t>ask 1</w:t>
      </w:r>
      <w:r w:rsidR="003F2F95">
        <w:rPr>
          <w:rFonts w:cs="Arial"/>
          <w:lang w:eastAsia="en-GB"/>
        </w:rPr>
        <w:t>:</w:t>
      </w:r>
    </w:p>
    <w:p w14:paraId="266040AB" w14:textId="7A4EEDD1" w:rsidR="00921965" w:rsidRPr="00F3645D" w:rsidRDefault="00921965" w:rsidP="00DC7FEF">
      <w:pPr>
        <w:pStyle w:val="ListParagraph"/>
        <w:numPr>
          <w:ilvl w:val="0"/>
          <w:numId w:val="33"/>
        </w:numPr>
        <w:ind w:left="397" w:hanging="284"/>
        <w:rPr>
          <w:rFonts w:cs="Arial"/>
          <w:lang w:eastAsia="en-GB"/>
        </w:rPr>
      </w:pPr>
      <w:r w:rsidRPr="00F3645D">
        <w:rPr>
          <w:rFonts w:cs="Arial"/>
          <w:b/>
          <w:bCs/>
          <w:lang w:eastAsia="en-GB"/>
        </w:rPr>
        <w:t>1</w:t>
      </w:r>
      <w:r w:rsidR="004259E8">
        <w:rPr>
          <w:rFonts w:cs="Arial"/>
          <w:b/>
          <w:bCs/>
          <w:lang w:eastAsia="en-GB"/>
        </w:rPr>
        <w:t xml:space="preserve"> </w:t>
      </w:r>
      <w:r w:rsidRPr="00F3645D">
        <w:rPr>
          <w:rFonts w:cs="Arial"/>
          <w:b/>
          <w:bCs/>
          <w:lang w:eastAsia="en-GB"/>
        </w:rPr>
        <w:t>(a)</w:t>
      </w:r>
      <w:r w:rsidRPr="00F3645D">
        <w:rPr>
          <w:rFonts w:cs="Arial"/>
          <w:lang w:eastAsia="en-GB"/>
        </w:rPr>
        <w:t xml:space="preserve"> early support plan</w:t>
      </w:r>
    </w:p>
    <w:p w14:paraId="559D95D8" w14:textId="06880787" w:rsidR="00921965" w:rsidRPr="00E1364D" w:rsidRDefault="00921965" w:rsidP="00DC7FEF">
      <w:pPr>
        <w:pStyle w:val="ListParagraph"/>
        <w:numPr>
          <w:ilvl w:val="0"/>
          <w:numId w:val="33"/>
        </w:numPr>
        <w:ind w:left="397" w:hanging="284"/>
        <w:rPr>
          <w:rFonts w:cs="Arial"/>
          <w:lang w:eastAsia="en-GB"/>
        </w:rPr>
      </w:pPr>
      <w:r w:rsidRPr="00E1364D">
        <w:rPr>
          <w:rFonts w:cs="Arial"/>
          <w:b/>
          <w:bCs/>
          <w:lang w:eastAsia="en-GB"/>
        </w:rPr>
        <w:t>1</w:t>
      </w:r>
      <w:r w:rsidR="004259E8">
        <w:rPr>
          <w:rFonts w:cs="Arial"/>
          <w:b/>
          <w:bCs/>
          <w:lang w:eastAsia="en-GB"/>
        </w:rPr>
        <w:t xml:space="preserve"> </w:t>
      </w:r>
      <w:r w:rsidRPr="00E1364D">
        <w:rPr>
          <w:rFonts w:cs="Arial"/>
          <w:b/>
          <w:bCs/>
          <w:lang w:eastAsia="en-GB"/>
        </w:rPr>
        <w:t>(b)</w:t>
      </w:r>
      <w:r w:rsidRPr="00E1364D">
        <w:rPr>
          <w:rFonts w:cs="Arial"/>
          <w:lang w:eastAsia="en-GB"/>
        </w:rPr>
        <w:t xml:space="preserve"> activity plan</w:t>
      </w:r>
      <w:r w:rsidR="003F2F95">
        <w:rPr>
          <w:rFonts w:cs="Arial"/>
          <w:lang w:eastAsia="en-GB"/>
        </w:rPr>
        <w:t>.</w:t>
      </w:r>
    </w:p>
    <w:p w14:paraId="198A6260" w14:textId="0004EACF" w:rsidR="00921965" w:rsidRPr="00FC6B34" w:rsidRDefault="00921965" w:rsidP="009D075E">
      <w:pPr>
        <w:rPr>
          <w:rFonts w:cs="Arial"/>
          <w:lang w:eastAsia="en-GB"/>
        </w:rPr>
      </w:pPr>
      <w:r w:rsidRPr="00FC6B34">
        <w:rPr>
          <w:rFonts w:cs="Arial"/>
          <w:b/>
          <w:bCs/>
          <w:lang w:eastAsia="en-GB"/>
        </w:rPr>
        <w:t xml:space="preserve">Note: </w:t>
      </w:r>
      <w:r w:rsidRPr="00FC6B34">
        <w:rPr>
          <w:rFonts w:cs="Arial"/>
          <w:lang w:eastAsia="en-GB"/>
        </w:rPr>
        <w:t xml:space="preserve">The spaces provided are </w:t>
      </w:r>
      <w:r w:rsidRPr="00FC6B34">
        <w:rPr>
          <w:rFonts w:cs="Arial"/>
          <w:b/>
          <w:bCs/>
          <w:lang w:eastAsia="en-GB"/>
        </w:rPr>
        <w:t>not</w:t>
      </w:r>
      <w:r w:rsidRPr="00FC6B34">
        <w:rPr>
          <w:rFonts w:cs="Arial"/>
          <w:lang w:eastAsia="en-GB"/>
        </w:rPr>
        <w:t xml:space="preserve"> indicative of length of response required. However, you should consider how you will approach this task with your response.</w:t>
      </w:r>
    </w:p>
    <w:p w14:paraId="6CECCDB8" w14:textId="77777777" w:rsidR="00921965" w:rsidRPr="00FC6B34" w:rsidRDefault="00921965" w:rsidP="009D075E">
      <w:pPr>
        <w:rPr>
          <w:rFonts w:cs="Arial"/>
          <w:b/>
        </w:rPr>
        <w:sectPr w:rsidR="00921965" w:rsidRPr="00FC6B34" w:rsidSect="007472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42" w:right="851" w:bottom="851" w:left="851" w:header="426" w:footer="567" w:gutter="0"/>
          <w:pgNumType w:start="2"/>
          <w:cols w:space="708"/>
          <w:formProt w:val="0"/>
          <w:docGrid w:linePitch="360"/>
        </w:sectPr>
      </w:pPr>
      <w:r w:rsidRPr="00FC6B34">
        <w:rPr>
          <w:rFonts w:cs="Arial"/>
          <w:b/>
        </w:rPr>
        <w:br w:type="page"/>
      </w:r>
    </w:p>
    <w:p w14:paraId="539D0BAC" w14:textId="6BDCEC89" w:rsidR="00921965" w:rsidRPr="004259E8" w:rsidRDefault="00921965" w:rsidP="00921965">
      <w:pPr>
        <w:pStyle w:val="Heading1"/>
        <w:rPr>
          <w:rFonts w:eastAsia="Times New Roman"/>
          <w:sz w:val="24"/>
          <w:szCs w:val="24"/>
          <w:lang w:eastAsia="en-GB"/>
        </w:rPr>
      </w:pPr>
      <w:bookmarkStart w:id="2" w:name="_Toc144972800"/>
      <w:r w:rsidRPr="004259E8">
        <w:rPr>
          <w:rFonts w:eastAsia="Times New Roman" w:cs="Arial"/>
          <w:color w:val="000000"/>
          <w:sz w:val="24"/>
          <w:szCs w:val="24"/>
          <w:lang w:eastAsia="en-GB"/>
        </w:rPr>
        <w:t>Task 1</w:t>
      </w:r>
      <w:r w:rsidR="004259E8" w:rsidRPr="004259E8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4259E8">
        <w:rPr>
          <w:rFonts w:eastAsia="Times New Roman" w:cs="Arial"/>
          <w:color w:val="000000"/>
          <w:sz w:val="24"/>
          <w:szCs w:val="24"/>
          <w:lang w:eastAsia="en-GB"/>
        </w:rPr>
        <w:t xml:space="preserve">(a) </w:t>
      </w:r>
      <w:r w:rsidR="00E11892">
        <w:rPr>
          <w:rFonts w:eastAsia="Times New Roman" w:cs="Arial"/>
          <w:color w:val="000000"/>
          <w:sz w:val="24"/>
          <w:szCs w:val="24"/>
          <w:lang w:eastAsia="en-GB"/>
        </w:rPr>
        <w:t>–</w:t>
      </w:r>
      <w:r w:rsidR="00E11892" w:rsidRPr="004259E8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4259E8">
        <w:rPr>
          <w:rFonts w:eastAsia="Times New Roman" w:cs="Arial"/>
          <w:color w:val="000000"/>
          <w:sz w:val="24"/>
          <w:szCs w:val="24"/>
          <w:lang w:eastAsia="en-GB"/>
        </w:rPr>
        <w:t>early support plan</w:t>
      </w:r>
      <w:bookmarkEnd w:id="2"/>
    </w:p>
    <w:p w14:paraId="4AD59AD4" w14:textId="77777777" w:rsidR="00921965" w:rsidRPr="00FC6B34" w:rsidRDefault="00921965" w:rsidP="009D075E">
      <w:pPr>
        <w:rPr>
          <w:rFonts w:cs="Arial"/>
          <w:lang w:eastAsia="en-GB"/>
        </w:rPr>
      </w:pPr>
      <w:r w:rsidRPr="00FC6B34">
        <w:rPr>
          <w:rFonts w:cs="Arial"/>
          <w:lang w:eastAsia="en-GB"/>
        </w:rPr>
        <w:t>Use this template to complete your early support plan.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1"/>
        <w:gridCol w:w="4647"/>
        <w:gridCol w:w="2108"/>
        <w:gridCol w:w="5960"/>
      </w:tblGrid>
      <w:tr w:rsidR="00921965" w:rsidRPr="00FC6B34" w14:paraId="0EF7B82E" w14:textId="77777777" w:rsidTr="009709C5">
        <w:trPr>
          <w:trHeight w:val="527"/>
        </w:trPr>
        <w:tc>
          <w:tcPr>
            <w:tcW w:w="2641" w:type="dxa"/>
            <w:shd w:val="clear" w:color="auto" w:fill="D9D9D9" w:themeFill="background1" w:themeFillShade="D9"/>
          </w:tcPr>
          <w:p w14:paraId="739B1A99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Child’s name</w:t>
            </w:r>
          </w:p>
        </w:tc>
        <w:tc>
          <w:tcPr>
            <w:tcW w:w="4647" w:type="dxa"/>
          </w:tcPr>
          <w:p w14:paraId="20586422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D9D9D9" w:themeFill="background1" w:themeFillShade="D9"/>
          </w:tcPr>
          <w:p w14:paraId="7A062C43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Child’s strengths and interests</w:t>
            </w:r>
          </w:p>
        </w:tc>
        <w:tc>
          <w:tcPr>
            <w:tcW w:w="5960" w:type="dxa"/>
          </w:tcPr>
          <w:p w14:paraId="59DD0438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21965" w:rsidRPr="00FC6B34" w14:paraId="4A6D5708" w14:textId="77777777" w:rsidTr="009709C5">
        <w:trPr>
          <w:trHeight w:val="258"/>
        </w:trPr>
        <w:tc>
          <w:tcPr>
            <w:tcW w:w="2641" w:type="dxa"/>
            <w:shd w:val="clear" w:color="auto" w:fill="D9D9D9" w:themeFill="background1" w:themeFillShade="D9"/>
          </w:tcPr>
          <w:p w14:paraId="50617C66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Child’s age</w:t>
            </w:r>
          </w:p>
        </w:tc>
        <w:tc>
          <w:tcPr>
            <w:tcW w:w="4647" w:type="dxa"/>
          </w:tcPr>
          <w:p w14:paraId="46EE3E07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  <w:shd w:val="clear" w:color="auto" w:fill="D9D9D9" w:themeFill="background1" w:themeFillShade="D9"/>
          </w:tcPr>
          <w:p w14:paraId="3CCE7EBD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Child’s developmental needs</w:t>
            </w:r>
          </w:p>
        </w:tc>
        <w:tc>
          <w:tcPr>
            <w:tcW w:w="5960" w:type="dxa"/>
            <w:vMerge w:val="restart"/>
          </w:tcPr>
          <w:p w14:paraId="58E0FD96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21965" w:rsidRPr="00FC6B34" w14:paraId="4351CD9B" w14:textId="77777777" w:rsidTr="009709C5">
        <w:trPr>
          <w:trHeight w:val="507"/>
        </w:trPr>
        <w:tc>
          <w:tcPr>
            <w:tcW w:w="2641" w:type="dxa"/>
            <w:shd w:val="clear" w:color="auto" w:fill="D9D9D9" w:themeFill="background1" w:themeFillShade="D9"/>
          </w:tcPr>
          <w:p w14:paraId="5FB0AB31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Setting</w:t>
            </w:r>
          </w:p>
        </w:tc>
        <w:tc>
          <w:tcPr>
            <w:tcW w:w="4647" w:type="dxa"/>
          </w:tcPr>
          <w:p w14:paraId="17A4561D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vMerge/>
            <w:shd w:val="clear" w:color="auto" w:fill="D9D9D9" w:themeFill="background1" w:themeFillShade="D9"/>
          </w:tcPr>
          <w:p w14:paraId="16884BD0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5960" w:type="dxa"/>
            <w:vMerge/>
          </w:tcPr>
          <w:p w14:paraId="05D123A9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color w:val="000000"/>
              </w:rPr>
            </w:pPr>
          </w:p>
        </w:tc>
      </w:tr>
    </w:tbl>
    <w:p w14:paraId="7430194F" w14:textId="77777777" w:rsidR="003B311D" w:rsidRDefault="003B311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1"/>
        <w:gridCol w:w="4647"/>
        <w:gridCol w:w="2108"/>
        <w:gridCol w:w="3477"/>
        <w:gridCol w:w="2483"/>
      </w:tblGrid>
      <w:tr w:rsidR="00921965" w:rsidRPr="00FC6B34" w14:paraId="78F46375" w14:textId="77777777" w:rsidTr="009709C5">
        <w:trPr>
          <w:trHeight w:val="786"/>
        </w:trPr>
        <w:tc>
          <w:tcPr>
            <w:tcW w:w="2641" w:type="dxa"/>
            <w:shd w:val="clear" w:color="auto" w:fill="D9D9D9" w:themeFill="background1" w:themeFillShade="D9"/>
          </w:tcPr>
          <w:p w14:paraId="34498A87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Area of development</w:t>
            </w:r>
          </w:p>
        </w:tc>
        <w:tc>
          <w:tcPr>
            <w:tcW w:w="4647" w:type="dxa"/>
            <w:shd w:val="clear" w:color="auto" w:fill="D9D9D9" w:themeFill="background1" w:themeFillShade="D9"/>
          </w:tcPr>
          <w:p w14:paraId="04542102" w14:textId="54863A0B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Support strategies</w:t>
            </w:r>
            <w:r w:rsidRPr="00921965">
              <w:rPr>
                <w:rFonts w:cs="Arial"/>
              </w:rPr>
              <w:br/>
            </w:r>
            <w:r w:rsidRPr="00921965">
              <w:rPr>
                <w:rFonts w:cs="Arial"/>
                <w:b/>
                <w:bCs/>
              </w:rPr>
              <w:t>(your role/partnerships/communication)</w:t>
            </w:r>
          </w:p>
        </w:tc>
        <w:tc>
          <w:tcPr>
            <w:tcW w:w="2108" w:type="dxa"/>
            <w:shd w:val="clear" w:color="auto" w:fill="D9D9D9" w:themeFill="background1" w:themeFillShade="D9"/>
          </w:tcPr>
          <w:p w14:paraId="2A82F38A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Appropriate resources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14:paraId="7CC5B63E" w14:textId="50E9F834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Links to educational theory/ concepts/pedagogy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47ED62CE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Intended outcomes</w:t>
            </w:r>
          </w:p>
        </w:tc>
      </w:tr>
      <w:tr w:rsidR="00921965" w:rsidRPr="00FC6B34" w14:paraId="0E267C7B" w14:textId="77777777" w:rsidTr="009709C5">
        <w:trPr>
          <w:trHeight w:val="341"/>
        </w:trPr>
        <w:tc>
          <w:tcPr>
            <w:tcW w:w="2641" w:type="dxa"/>
          </w:tcPr>
          <w:p w14:paraId="52986B8D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3C62D75D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36ECEE24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3A78AF60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42ECB69D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21965" w:rsidRPr="00FC6B34" w14:paraId="5FBFB761" w14:textId="77777777" w:rsidTr="009709C5">
        <w:trPr>
          <w:trHeight w:val="331"/>
        </w:trPr>
        <w:tc>
          <w:tcPr>
            <w:tcW w:w="2641" w:type="dxa"/>
          </w:tcPr>
          <w:p w14:paraId="75822D2F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1E0C4E40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5922AF8F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22B5F7A3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39E9F744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21965" w:rsidRPr="00FC6B34" w14:paraId="5CF9255E" w14:textId="77777777" w:rsidTr="009709C5">
        <w:trPr>
          <w:trHeight w:val="331"/>
        </w:trPr>
        <w:tc>
          <w:tcPr>
            <w:tcW w:w="2641" w:type="dxa"/>
          </w:tcPr>
          <w:p w14:paraId="58EAEF9C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47F718AD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6D7A78FD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0E808171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72F28585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21965" w:rsidRPr="00FC6B34" w14:paraId="0719A85C" w14:textId="77777777" w:rsidTr="009709C5">
        <w:trPr>
          <w:trHeight w:val="331"/>
        </w:trPr>
        <w:tc>
          <w:tcPr>
            <w:tcW w:w="2641" w:type="dxa"/>
          </w:tcPr>
          <w:p w14:paraId="5D1B7045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00AF0134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54CDDE36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78D2B1E7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45FFF2FD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21965" w:rsidRPr="00FC6B34" w14:paraId="64B74527" w14:textId="77777777" w:rsidTr="009709C5">
        <w:trPr>
          <w:trHeight w:val="331"/>
        </w:trPr>
        <w:tc>
          <w:tcPr>
            <w:tcW w:w="2641" w:type="dxa"/>
          </w:tcPr>
          <w:p w14:paraId="7E5C79BB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3CB6F07F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513511D3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7BF9B5BF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35BE6862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2A0555BF" w14:textId="77777777" w:rsidR="00A75DC4" w:rsidRDefault="00A75DC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28"/>
        <w:gridCol w:w="10428"/>
      </w:tblGrid>
      <w:tr w:rsidR="00921965" w:rsidRPr="00FC6B34" w14:paraId="54A1B98D" w14:textId="77777777" w:rsidTr="009709C5">
        <w:trPr>
          <w:trHeight w:val="2244"/>
        </w:trPr>
        <w:tc>
          <w:tcPr>
            <w:tcW w:w="4928" w:type="dxa"/>
            <w:shd w:val="clear" w:color="auto" w:fill="D9D9D9" w:themeFill="background1" w:themeFillShade="D9"/>
          </w:tcPr>
          <w:p w14:paraId="65E4C2EE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bCs/>
                <w:color w:val="000000"/>
              </w:rPr>
            </w:pPr>
            <w:r w:rsidRPr="00FC6B34">
              <w:rPr>
                <w:rFonts w:cs="Arial"/>
                <w:b/>
                <w:bCs/>
                <w:color w:val="000000"/>
              </w:rPr>
              <w:t>How progress will be tracked and monitored</w:t>
            </w:r>
          </w:p>
        </w:tc>
        <w:tc>
          <w:tcPr>
            <w:tcW w:w="10428" w:type="dxa"/>
          </w:tcPr>
          <w:p w14:paraId="14171588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5B584A6F" w14:textId="730AA642" w:rsidR="00921965" w:rsidRDefault="00921965" w:rsidP="009D075E">
      <w:pPr>
        <w:rPr>
          <w:rFonts w:cs="Arial"/>
          <w:b/>
        </w:rPr>
        <w:sectPr w:rsidR="00921965" w:rsidSect="00747258">
          <w:headerReference w:type="default" r:id="rId23"/>
          <w:footerReference w:type="default" r:id="rId24"/>
          <w:footerReference w:type="first" r:id="rId25"/>
          <w:pgSz w:w="16840" w:h="11900" w:orient="landscape"/>
          <w:pgMar w:top="1560" w:right="850" w:bottom="850" w:left="850" w:header="425" w:footer="425" w:gutter="0"/>
          <w:cols w:space="708"/>
          <w:docGrid w:linePitch="360"/>
        </w:sectPr>
      </w:pPr>
    </w:p>
    <w:p w14:paraId="652C79F6" w14:textId="25DEE61F" w:rsidR="00921965" w:rsidRPr="00F57FC9" w:rsidRDefault="00921965" w:rsidP="00921965">
      <w:pPr>
        <w:pStyle w:val="Heading1"/>
        <w:rPr>
          <w:rFonts w:eastAsia="Times New Roman"/>
          <w:sz w:val="24"/>
          <w:szCs w:val="24"/>
          <w:lang w:eastAsia="en-GB"/>
        </w:rPr>
      </w:pPr>
      <w:bookmarkStart w:id="3" w:name="_Toc144972801"/>
      <w:r w:rsidRPr="00F57FC9">
        <w:rPr>
          <w:rFonts w:eastAsia="Times New Roman" w:cs="Arial"/>
          <w:color w:val="000000"/>
          <w:sz w:val="24"/>
          <w:szCs w:val="24"/>
          <w:lang w:eastAsia="en-GB"/>
        </w:rPr>
        <w:t>Task 1</w:t>
      </w:r>
      <w:r w:rsidR="004259E8" w:rsidRPr="00F57FC9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F57FC9">
        <w:rPr>
          <w:rFonts w:eastAsia="Times New Roman" w:cs="Arial"/>
          <w:color w:val="000000"/>
          <w:sz w:val="24"/>
          <w:szCs w:val="24"/>
          <w:lang w:eastAsia="en-GB"/>
        </w:rPr>
        <w:t xml:space="preserve">(b) </w:t>
      </w:r>
      <w:r w:rsidR="00A34529">
        <w:rPr>
          <w:rFonts w:eastAsia="Times New Roman" w:cs="Arial"/>
          <w:color w:val="000000"/>
          <w:sz w:val="24"/>
          <w:szCs w:val="24"/>
          <w:lang w:eastAsia="en-GB"/>
        </w:rPr>
        <w:t>–</w:t>
      </w:r>
      <w:r w:rsidR="00A34529" w:rsidRPr="00F57FC9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F57FC9">
        <w:rPr>
          <w:rFonts w:eastAsia="Times New Roman" w:cs="Arial"/>
          <w:color w:val="000000"/>
          <w:sz w:val="24"/>
          <w:szCs w:val="24"/>
          <w:lang w:eastAsia="en-GB"/>
        </w:rPr>
        <w:t>activity plan</w:t>
      </w:r>
      <w:bookmarkEnd w:id="3"/>
    </w:p>
    <w:p w14:paraId="764FB2F2" w14:textId="77777777" w:rsidR="00921965" w:rsidRPr="00FC6B34" w:rsidRDefault="00921965" w:rsidP="009D075E">
      <w:pPr>
        <w:rPr>
          <w:rFonts w:cs="Arial"/>
          <w:bCs/>
          <w:lang w:eastAsia="en-GB"/>
        </w:rPr>
      </w:pPr>
      <w:r w:rsidRPr="00FC6B34">
        <w:rPr>
          <w:rFonts w:cs="Arial"/>
          <w:lang w:eastAsia="en-GB"/>
        </w:rPr>
        <w:t>Use this template to complete your activity plan.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5"/>
        <w:gridCol w:w="8395"/>
      </w:tblGrid>
      <w:tr w:rsidR="00921965" w:rsidRPr="00FC6B34" w14:paraId="78C832E2" w14:textId="77777777" w:rsidTr="009709C5">
        <w:trPr>
          <w:trHeight w:val="850"/>
        </w:trPr>
        <w:tc>
          <w:tcPr>
            <w:tcW w:w="1980" w:type="dxa"/>
            <w:shd w:val="clear" w:color="auto" w:fill="D9D9D9" w:themeFill="background1" w:themeFillShade="D9"/>
          </w:tcPr>
          <w:p w14:paraId="6A90F349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color w:val="000000"/>
              </w:rPr>
            </w:pPr>
            <w:r w:rsidRPr="00FC6B34">
              <w:rPr>
                <w:rFonts w:cs="Arial"/>
                <w:b/>
                <w:color w:val="000000"/>
              </w:rPr>
              <w:t>Child’s name</w:t>
            </w:r>
          </w:p>
        </w:tc>
        <w:tc>
          <w:tcPr>
            <w:tcW w:w="8209" w:type="dxa"/>
            <w:shd w:val="clear" w:color="auto" w:fill="auto"/>
          </w:tcPr>
          <w:p w14:paraId="55D21DA5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21965" w:rsidRPr="00FC6B34" w14:paraId="6E5D5731" w14:textId="77777777" w:rsidTr="009709C5">
        <w:trPr>
          <w:trHeight w:val="1403"/>
        </w:trPr>
        <w:tc>
          <w:tcPr>
            <w:tcW w:w="1980" w:type="dxa"/>
            <w:shd w:val="clear" w:color="auto" w:fill="D9D9D9" w:themeFill="background1" w:themeFillShade="D9"/>
          </w:tcPr>
          <w:p w14:paraId="3354F02E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color w:val="000000"/>
              </w:rPr>
            </w:pPr>
            <w:r w:rsidRPr="00FC6B34">
              <w:rPr>
                <w:rFonts w:cs="Arial"/>
                <w:b/>
                <w:bCs/>
                <w:color w:val="000000"/>
              </w:rPr>
              <w:t>Aims of activity</w:t>
            </w:r>
          </w:p>
        </w:tc>
        <w:tc>
          <w:tcPr>
            <w:tcW w:w="8209" w:type="dxa"/>
            <w:shd w:val="clear" w:color="auto" w:fill="auto"/>
          </w:tcPr>
          <w:p w14:paraId="5C8ED3B9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21965" w:rsidRPr="00FC6B34" w14:paraId="3E357C95" w14:textId="77777777" w:rsidTr="009709C5">
        <w:trPr>
          <w:trHeight w:val="1403"/>
        </w:trPr>
        <w:tc>
          <w:tcPr>
            <w:tcW w:w="1980" w:type="dxa"/>
            <w:shd w:val="clear" w:color="auto" w:fill="D9D9D9" w:themeFill="background1" w:themeFillShade="D9"/>
          </w:tcPr>
          <w:p w14:paraId="0DE6DDBA" w14:textId="647AE9AF" w:rsidR="00921965" w:rsidRPr="00FC6B34" w:rsidRDefault="00921965" w:rsidP="009D075E">
            <w:pPr>
              <w:spacing w:before="40" w:after="40"/>
              <w:rPr>
                <w:rFonts w:cs="Arial"/>
                <w:b/>
                <w:color w:val="000000"/>
              </w:rPr>
            </w:pPr>
            <w:r w:rsidRPr="00FC6B34">
              <w:rPr>
                <w:rFonts w:cs="Arial"/>
                <w:b/>
                <w:color w:val="000000"/>
              </w:rPr>
              <w:t>Links to</w:t>
            </w:r>
            <w:r w:rsidR="00832016">
              <w:rPr>
                <w:rFonts w:cs="Arial"/>
                <w:b/>
                <w:color w:val="000000"/>
              </w:rPr>
              <w:t xml:space="preserve"> wider</w:t>
            </w:r>
            <w:r w:rsidRPr="00FC6B34">
              <w:rPr>
                <w:rFonts w:cs="Arial"/>
                <w:b/>
                <w:color w:val="000000"/>
              </w:rPr>
              <w:t xml:space="preserve"> curriculum</w:t>
            </w:r>
          </w:p>
        </w:tc>
        <w:tc>
          <w:tcPr>
            <w:tcW w:w="8209" w:type="dxa"/>
            <w:shd w:val="clear" w:color="auto" w:fill="auto"/>
          </w:tcPr>
          <w:p w14:paraId="6CD4E3D6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21965" w:rsidRPr="00FC6B34" w14:paraId="54091AA7" w14:textId="77777777" w:rsidTr="009709C5">
        <w:trPr>
          <w:trHeight w:val="1403"/>
        </w:trPr>
        <w:tc>
          <w:tcPr>
            <w:tcW w:w="1980" w:type="dxa"/>
            <w:shd w:val="clear" w:color="auto" w:fill="D9D9D9" w:themeFill="background1" w:themeFillShade="D9"/>
          </w:tcPr>
          <w:p w14:paraId="24F93314" w14:textId="75C70C05" w:rsidR="00921965" w:rsidRPr="00FC6B34" w:rsidRDefault="00921965" w:rsidP="009D075E">
            <w:pPr>
              <w:spacing w:before="40" w:after="40"/>
              <w:rPr>
                <w:rFonts w:cs="Arial"/>
                <w:b/>
                <w:strike/>
                <w:color w:val="000000"/>
              </w:rPr>
            </w:pPr>
            <w:r w:rsidRPr="001230EB">
              <w:rPr>
                <w:rFonts w:cs="Arial"/>
                <w:b/>
                <w:bCs/>
                <w:color w:val="000000"/>
              </w:rPr>
              <w:t>Links to educational theory</w:t>
            </w:r>
            <w:r w:rsidR="00075C77" w:rsidRPr="001230EB">
              <w:rPr>
                <w:rFonts w:cs="Arial"/>
                <w:b/>
                <w:bCs/>
                <w:color w:val="000000"/>
              </w:rPr>
              <w:t>/</w:t>
            </w:r>
            <w:r w:rsidRPr="001230EB">
              <w:rPr>
                <w:rFonts w:cs="Arial"/>
                <w:b/>
                <w:bCs/>
                <w:color w:val="000000"/>
              </w:rPr>
              <w:t>concepts</w:t>
            </w:r>
            <w:r w:rsidR="00075C77" w:rsidRPr="001230EB">
              <w:rPr>
                <w:rFonts w:cs="Arial"/>
                <w:b/>
                <w:bCs/>
                <w:color w:val="000000"/>
              </w:rPr>
              <w:t xml:space="preserve"> </w:t>
            </w:r>
            <w:r w:rsidRPr="001230EB">
              <w:rPr>
                <w:rFonts w:cs="Arial"/>
                <w:b/>
                <w:bCs/>
                <w:color w:val="000000"/>
              </w:rPr>
              <w:t>/pedagogy</w:t>
            </w:r>
          </w:p>
        </w:tc>
        <w:tc>
          <w:tcPr>
            <w:tcW w:w="8209" w:type="dxa"/>
            <w:shd w:val="clear" w:color="auto" w:fill="auto"/>
          </w:tcPr>
          <w:p w14:paraId="07293CAB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21965" w:rsidRPr="00FC6B34" w14:paraId="7878B447" w14:textId="77777777" w:rsidTr="009709C5">
        <w:trPr>
          <w:trHeight w:val="1403"/>
        </w:trPr>
        <w:tc>
          <w:tcPr>
            <w:tcW w:w="1980" w:type="dxa"/>
            <w:shd w:val="clear" w:color="auto" w:fill="D9D9D9" w:themeFill="background1" w:themeFillShade="D9"/>
          </w:tcPr>
          <w:p w14:paraId="7C504AC9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bCs/>
                <w:color w:val="000000"/>
              </w:rPr>
            </w:pPr>
            <w:r w:rsidRPr="00FC6B34">
              <w:rPr>
                <w:rFonts w:cs="Arial"/>
                <w:b/>
                <w:bCs/>
                <w:color w:val="000000"/>
              </w:rPr>
              <w:t>Appropriate resources</w:t>
            </w:r>
          </w:p>
        </w:tc>
        <w:tc>
          <w:tcPr>
            <w:tcW w:w="8209" w:type="dxa"/>
            <w:shd w:val="clear" w:color="auto" w:fill="auto"/>
          </w:tcPr>
          <w:p w14:paraId="2F520438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21965" w:rsidRPr="00FC6B34" w14:paraId="68D8F3EF" w14:textId="77777777" w:rsidTr="009709C5">
        <w:trPr>
          <w:trHeight w:val="1403"/>
        </w:trPr>
        <w:tc>
          <w:tcPr>
            <w:tcW w:w="1980" w:type="dxa"/>
            <w:shd w:val="clear" w:color="auto" w:fill="D9D9D9" w:themeFill="background1" w:themeFillShade="D9"/>
          </w:tcPr>
          <w:p w14:paraId="49A90320" w14:textId="5F042486" w:rsidR="00921965" w:rsidRPr="00FC6B34" w:rsidRDefault="00921965" w:rsidP="009D075E">
            <w:pPr>
              <w:spacing w:before="40" w:after="40"/>
              <w:rPr>
                <w:rFonts w:cs="Arial"/>
                <w:b/>
                <w:color w:val="000000"/>
              </w:rPr>
            </w:pPr>
            <w:r w:rsidRPr="00FC6B34">
              <w:rPr>
                <w:rFonts w:cs="Arial"/>
                <w:b/>
                <w:bCs/>
                <w:color w:val="000000"/>
              </w:rPr>
              <w:t>Support strategies (your role/partnerships/ communication)</w:t>
            </w:r>
          </w:p>
        </w:tc>
        <w:tc>
          <w:tcPr>
            <w:tcW w:w="8209" w:type="dxa"/>
            <w:shd w:val="clear" w:color="auto" w:fill="auto"/>
          </w:tcPr>
          <w:p w14:paraId="73E9BBDD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21965" w:rsidRPr="00FC6B34" w14:paraId="66E125AD" w14:textId="77777777" w:rsidTr="009709C5">
        <w:trPr>
          <w:trHeight w:val="1403"/>
        </w:trPr>
        <w:tc>
          <w:tcPr>
            <w:tcW w:w="1980" w:type="dxa"/>
            <w:shd w:val="clear" w:color="auto" w:fill="D9D9D9" w:themeFill="background1" w:themeFillShade="D9"/>
          </w:tcPr>
          <w:p w14:paraId="66131254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color w:val="000000"/>
              </w:rPr>
            </w:pPr>
            <w:r w:rsidRPr="00FC6B34">
              <w:rPr>
                <w:rFonts w:cs="Arial"/>
                <w:b/>
                <w:bCs/>
                <w:color w:val="000000"/>
              </w:rPr>
              <w:t>Use of observation during the activity</w:t>
            </w:r>
          </w:p>
        </w:tc>
        <w:tc>
          <w:tcPr>
            <w:tcW w:w="8209" w:type="dxa"/>
            <w:shd w:val="clear" w:color="auto" w:fill="auto"/>
          </w:tcPr>
          <w:p w14:paraId="04B3200C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21965" w:rsidRPr="00FC6B34" w14:paraId="00147A9A" w14:textId="77777777" w:rsidTr="009709C5">
        <w:trPr>
          <w:trHeight w:val="1403"/>
        </w:trPr>
        <w:tc>
          <w:tcPr>
            <w:tcW w:w="1980" w:type="dxa"/>
            <w:shd w:val="clear" w:color="auto" w:fill="D9D9D9" w:themeFill="background1" w:themeFillShade="D9"/>
          </w:tcPr>
          <w:p w14:paraId="666F5C53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color w:val="000000"/>
              </w:rPr>
            </w:pPr>
            <w:r w:rsidRPr="00FC6B34">
              <w:rPr>
                <w:rFonts w:cs="Arial"/>
                <w:b/>
                <w:bCs/>
                <w:color w:val="000000"/>
              </w:rPr>
              <w:t xml:space="preserve">Hazards, </w:t>
            </w:r>
            <w:proofErr w:type="gramStart"/>
            <w:r w:rsidRPr="00FC6B34">
              <w:rPr>
                <w:rFonts w:cs="Arial"/>
                <w:b/>
                <w:bCs/>
                <w:color w:val="000000"/>
              </w:rPr>
              <w:t>risks</w:t>
            </w:r>
            <w:proofErr w:type="gramEnd"/>
            <w:r w:rsidRPr="00FC6B34">
              <w:rPr>
                <w:rFonts w:cs="Arial"/>
                <w:b/>
                <w:bCs/>
                <w:color w:val="000000"/>
              </w:rPr>
              <w:t xml:space="preserve"> and controls</w:t>
            </w:r>
          </w:p>
        </w:tc>
        <w:tc>
          <w:tcPr>
            <w:tcW w:w="8209" w:type="dxa"/>
            <w:shd w:val="clear" w:color="auto" w:fill="auto"/>
          </w:tcPr>
          <w:p w14:paraId="5935CD5E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21965" w:rsidRPr="00FC6B34" w14:paraId="342D9DD4" w14:textId="77777777" w:rsidTr="009709C5">
        <w:trPr>
          <w:trHeight w:val="1403"/>
        </w:trPr>
        <w:tc>
          <w:tcPr>
            <w:tcW w:w="1980" w:type="dxa"/>
            <w:shd w:val="clear" w:color="auto" w:fill="D9D9D9" w:themeFill="background1" w:themeFillShade="D9"/>
          </w:tcPr>
          <w:p w14:paraId="2CB00531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color w:val="000000"/>
              </w:rPr>
            </w:pPr>
            <w:r w:rsidRPr="00FC6B34">
              <w:rPr>
                <w:rFonts w:cs="Arial"/>
                <w:b/>
                <w:bCs/>
                <w:color w:val="000000"/>
              </w:rPr>
              <w:t>Intended outcomes</w:t>
            </w:r>
          </w:p>
        </w:tc>
        <w:tc>
          <w:tcPr>
            <w:tcW w:w="8209" w:type="dxa"/>
            <w:shd w:val="clear" w:color="auto" w:fill="auto"/>
          </w:tcPr>
          <w:p w14:paraId="77C3F8D3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550CAC80" w14:textId="713F45C4" w:rsidR="00921965" w:rsidRPr="00F57FC9" w:rsidRDefault="00921965" w:rsidP="00921965">
      <w:pPr>
        <w:pStyle w:val="Heading1"/>
        <w:rPr>
          <w:szCs w:val="36"/>
        </w:rPr>
      </w:pPr>
      <w:bookmarkStart w:id="4" w:name="_Toc90207254"/>
      <w:bookmarkStart w:id="5" w:name="_Toc90209888"/>
      <w:bookmarkStart w:id="6" w:name="_Toc97810836"/>
      <w:bookmarkStart w:id="7" w:name="_Toc144972802"/>
      <w:r w:rsidRPr="00F57FC9">
        <w:rPr>
          <w:rFonts w:cs="Arial"/>
          <w:color w:val="000000"/>
          <w:szCs w:val="36"/>
        </w:rPr>
        <w:t>Document information</w:t>
      </w:r>
      <w:bookmarkEnd w:id="4"/>
      <w:bookmarkEnd w:id="5"/>
      <w:bookmarkEnd w:id="6"/>
      <w:bookmarkEnd w:id="7"/>
    </w:p>
    <w:p w14:paraId="5DEB1FC1" w14:textId="77777777" w:rsidR="00F57FC9" w:rsidRPr="00273EA8" w:rsidRDefault="00F57FC9" w:rsidP="00F57FC9">
      <w:pPr>
        <w:rPr>
          <w:rFonts w:eastAsia="Times New Roman" w:cs="Arial"/>
          <w:lang w:eastAsia="en-GB"/>
        </w:rPr>
      </w:pPr>
      <w:r w:rsidRPr="00273EA8">
        <w:rPr>
          <w:rFonts w:eastAsia="Times New Roman" w:cs="Arial"/>
          <w:lang w:eastAsia="en-GB"/>
        </w:rPr>
        <w:t>All the material in this document is © NCFE.</w:t>
      </w:r>
    </w:p>
    <w:p w14:paraId="202E062F" w14:textId="77777777" w:rsidR="00F57FC9" w:rsidRPr="00273EA8" w:rsidRDefault="00F57FC9" w:rsidP="00F57FC9">
      <w:pPr>
        <w:rPr>
          <w:rFonts w:eastAsia="Times New Roman" w:cs="Arial"/>
          <w:sz w:val="18"/>
          <w:szCs w:val="18"/>
          <w:lang w:eastAsia="en-GB"/>
        </w:rPr>
      </w:pPr>
      <w:r w:rsidRPr="00273EA8">
        <w:rPr>
          <w:rFonts w:eastAsia="Times New Roman" w:cs="Arial"/>
          <w:lang w:eastAsia="en-GB"/>
        </w:rPr>
        <w:t xml:space="preserve">‘T-LEVELS’ is a registered </w:t>
      </w:r>
      <w:proofErr w:type="gramStart"/>
      <w:r w:rsidRPr="00273EA8">
        <w:rPr>
          <w:rFonts w:eastAsia="Times New Roman" w:cs="Arial"/>
          <w:lang w:eastAsia="en-GB"/>
        </w:rPr>
        <w:t>trade mark</w:t>
      </w:r>
      <w:proofErr w:type="gramEnd"/>
      <w:r w:rsidRPr="00273EA8">
        <w:rPr>
          <w:rFonts w:eastAsia="Times New Roman" w:cs="Arial"/>
          <w:lang w:eastAsia="en-GB"/>
        </w:rPr>
        <w:t xml:space="preserve"> of the Department for Education. </w:t>
      </w:r>
    </w:p>
    <w:p w14:paraId="20AFEF1A" w14:textId="77777777" w:rsidR="00F57FC9" w:rsidRPr="00273EA8" w:rsidRDefault="00F57FC9" w:rsidP="00F57FC9">
      <w:pPr>
        <w:rPr>
          <w:rFonts w:eastAsia="Times New Roman" w:cs="Arial"/>
          <w:sz w:val="18"/>
          <w:szCs w:val="18"/>
          <w:lang w:eastAsia="en-GB"/>
        </w:rPr>
      </w:pPr>
      <w:r w:rsidRPr="00273EA8">
        <w:rPr>
          <w:rFonts w:eastAsia="Times New Roman" w:cs="Arial"/>
          <w:lang w:eastAsia="en-GB"/>
        </w:rPr>
        <w:t xml:space="preserve">‘T Level’ is a registered </w:t>
      </w:r>
      <w:proofErr w:type="gramStart"/>
      <w:r w:rsidRPr="00273EA8">
        <w:rPr>
          <w:rFonts w:eastAsia="Times New Roman" w:cs="Arial"/>
          <w:lang w:eastAsia="en-GB"/>
        </w:rPr>
        <w:t>trade mark</w:t>
      </w:r>
      <w:proofErr w:type="gramEnd"/>
      <w:r w:rsidRPr="00273EA8">
        <w:rPr>
          <w:rFonts w:eastAsia="Times New Roman" w:cs="Arial"/>
          <w:lang w:eastAsia="en-GB"/>
        </w:rPr>
        <w:t xml:space="preserve"> of the Institute for Apprenticeships and Technical Education. </w:t>
      </w:r>
    </w:p>
    <w:p w14:paraId="18746A80" w14:textId="77777777" w:rsidR="00F57FC9" w:rsidRPr="00273EA8" w:rsidRDefault="00F57FC9" w:rsidP="00F57FC9">
      <w:pPr>
        <w:rPr>
          <w:rFonts w:eastAsia="Times New Roman" w:cs="Arial"/>
          <w:sz w:val="18"/>
          <w:szCs w:val="18"/>
          <w:lang w:eastAsia="en-GB"/>
        </w:rPr>
      </w:pPr>
      <w:r w:rsidRPr="00273EA8">
        <w:rPr>
          <w:rFonts w:eastAsia="Times New Roman" w:cs="Arial"/>
          <w:lang w:eastAsia="en-GB"/>
        </w:rPr>
        <w:t xml:space="preserve">‘Institute for Apprenticeships &amp; Technical Education’ and logo are registered </w:t>
      </w:r>
      <w:proofErr w:type="spellStart"/>
      <w:proofErr w:type="gramStart"/>
      <w:r w:rsidRPr="00273EA8">
        <w:rPr>
          <w:rFonts w:eastAsia="Times New Roman" w:cs="Arial"/>
          <w:lang w:eastAsia="en-GB"/>
        </w:rPr>
        <w:t>trade marks</w:t>
      </w:r>
      <w:proofErr w:type="spellEnd"/>
      <w:proofErr w:type="gramEnd"/>
      <w:r w:rsidRPr="00273EA8">
        <w:rPr>
          <w:rFonts w:eastAsia="Times New Roman" w:cs="Arial"/>
          <w:lang w:eastAsia="en-GB"/>
        </w:rPr>
        <w:t xml:space="preserve"> of the Institute for Apprenticeships and Technical Education. </w:t>
      </w:r>
    </w:p>
    <w:p w14:paraId="452670DD" w14:textId="60841254" w:rsidR="00F57FC9" w:rsidRPr="00273EA8" w:rsidRDefault="00F57FC9" w:rsidP="00F57FC9">
      <w:pPr>
        <w:tabs>
          <w:tab w:val="left" w:pos="2300"/>
        </w:tabs>
        <w:rPr>
          <w:rFonts w:cs="Arial"/>
          <w:bCs/>
        </w:rPr>
      </w:pPr>
      <w:r w:rsidRPr="00273EA8">
        <w:rPr>
          <w:rFonts w:cs="Arial"/>
          <w:bCs/>
        </w:rPr>
        <w:t>Owner: Head of Assessment Design</w:t>
      </w:r>
    </w:p>
    <w:p w14:paraId="56A3BC93" w14:textId="77777777" w:rsidR="003020C6" w:rsidRPr="00407568" w:rsidRDefault="003020C6" w:rsidP="00407568">
      <w:pPr>
        <w:tabs>
          <w:tab w:val="left" w:pos="1048"/>
        </w:tabs>
        <w:rPr>
          <w:rFonts w:cs="Arial"/>
        </w:rPr>
      </w:pPr>
    </w:p>
    <w:sectPr w:rsidR="003020C6" w:rsidRPr="00407568" w:rsidSect="009D075E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1529" w:right="851" w:bottom="851" w:left="851" w:header="426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E361" w14:textId="77777777" w:rsidR="00B25DE4" w:rsidRDefault="00B25DE4" w:rsidP="003020C6">
      <w:r>
        <w:separator/>
      </w:r>
    </w:p>
  </w:endnote>
  <w:endnote w:type="continuationSeparator" w:id="0">
    <w:p w14:paraId="7A8F0704" w14:textId="77777777" w:rsidR="00B25DE4" w:rsidRDefault="00B25DE4" w:rsidP="003020C6">
      <w:r>
        <w:continuationSeparator/>
      </w:r>
    </w:p>
  </w:endnote>
  <w:endnote w:type="continuationNotice" w:id="1">
    <w:p w14:paraId="7F0A955C" w14:textId="77777777" w:rsidR="00B25DE4" w:rsidRDefault="00B25DE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E79A" w14:textId="77777777" w:rsidR="00921965" w:rsidRPr="00921965" w:rsidRDefault="00921965" w:rsidP="009D075E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921965">
      <w:rPr>
        <w:rFonts w:cs="Arial"/>
        <w:sz w:val="16"/>
        <w:szCs w:val="16"/>
      </w:rPr>
      <w:t xml:space="preserve">Version: </w:t>
    </w:r>
    <w:fldSimple w:instr="DOCPROPERTY  &quot;NCFE Version Number&quot;  \* MERGEFORMAT">
      <w:r w:rsidRPr="00921965">
        <w:rPr>
          <w:rFonts w:cs="Arial"/>
          <w:sz w:val="16"/>
          <w:szCs w:val="16"/>
        </w:rPr>
        <w:t>v1.0</w:t>
      </w:r>
    </w:fldSimple>
    <w:r w:rsidRPr="00921965">
      <w:rPr>
        <w:rFonts w:cs="Arial"/>
        <w:sz w:val="16"/>
        <w:szCs w:val="16"/>
      </w:rPr>
      <w:t xml:space="preserve"> </w:t>
    </w:r>
    <w:fldSimple w:instr="DOCPROPERTY  &quot;NCFE Version Date&quot;  \* MERGEFORMAT">
      <w:r w:rsidRPr="00921965">
        <w:rPr>
          <w:rFonts w:cs="Arial"/>
          <w:sz w:val="16"/>
          <w:szCs w:val="16"/>
        </w:rPr>
        <w:t>May 2022</w:t>
      </w:r>
    </w:fldSimple>
    <w:r w:rsidRPr="00921965">
      <w:rPr>
        <w:rFonts w:cs="Arial"/>
        <w:sz w:val="16"/>
        <w:szCs w:val="16"/>
      </w:rPr>
      <w:t xml:space="preserve"> | Sample for submission</w:t>
    </w:r>
    <w:r w:rsidRPr="00921965">
      <w:rPr>
        <w:rFonts w:cs="Arial"/>
        <w:sz w:val="16"/>
        <w:szCs w:val="16"/>
      </w:rPr>
      <w:ptab w:relativeTo="margin" w:alignment="right" w:leader="none"/>
    </w:r>
    <w:r w:rsidRPr="00921965">
      <w:rPr>
        <w:rFonts w:cs="Arial"/>
        <w:sz w:val="16"/>
        <w:szCs w:val="16"/>
      </w:rPr>
      <w:fldChar w:fldCharType="begin"/>
    </w:r>
    <w:r w:rsidRPr="00921965">
      <w:rPr>
        <w:rFonts w:cs="Arial"/>
        <w:sz w:val="16"/>
        <w:szCs w:val="16"/>
      </w:rPr>
      <w:instrText xml:space="preserve"> PAGE   \* MERGEFORMAT </w:instrText>
    </w:r>
    <w:r w:rsidRPr="00921965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921965">
      <w:rPr>
        <w:rFonts w:cs="Arial"/>
        <w:sz w:val="16"/>
        <w:szCs w:val="16"/>
      </w:rPr>
      <w:fldChar w:fldCharType="end"/>
    </w:r>
    <w:r w:rsidRPr="00921965">
      <w:rPr>
        <w:rFonts w:cs="Arial"/>
        <w:sz w:val="16"/>
        <w:szCs w:val="16"/>
      </w:rPr>
      <w:t xml:space="preserve"> of </w:t>
    </w:r>
    <w:fldSimple w:instr="NUMPAGES   \* MERGEFORMAT">
      <w:r w:rsidRPr="00921965">
        <w:rPr>
          <w:rFonts w:cs="Arial"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A711" w14:textId="77777777" w:rsidR="00921965" w:rsidRDefault="009219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8DFD" w14:textId="47DF31F1" w:rsidR="00921965" w:rsidRPr="00921965" w:rsidRDefault="00000000" w:rsidP="009D075E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3D0B4A">
      <w:rPr>
        <w:sz w:val="16"/>
        <w:szCs w:val="16"/>
      </w:rPr>
      <w:fldChar w:fldCharType="begin"/>
    </w:r>
    <w:r w:rsidRPr="003D0B4A">
      <w:rPr>
        <w:sz w:val="16"/>
        <w:szCs w:val="16"/>
      </w:rPr>
      <w:instrText>DOCPROPERTY  "NCFE Version Number"  \* MERGEFORMAT</w:instrText>
    </w:r>
    <w:r w:rsidRPr="003D0B4A">
      <w:rPr>
        <w:sz w:val="16"/>
        <w:szCs w:val="16"/>
      </w:rPr>
      <w:fldChar w:fldCharType="separate"/>
    </w:r>
    <w:r w:rsidR="00921965" w:rsidRPr="003D0B4A">
      <w:rPr>
        <w:rFonts w:cs="Arial"/>
        <w:sz w:val="16"/>
        <w:szCs w:val="16"/>
      </w:rPr>
      <w:t>v1.0</w:t>
    </w:r>
    <w:r w:rsidRPr="003D0B4A">
      <w:rPr>
        <w:rFonts w:cs="Arial"/>
        <w:sz w:val="16"/>
        <w:szCs w:val="16"/>
      </w:rPr>
      <w:fldChar w:fldCharType="end"/>
    </w:r>
    <w:r w:rsidR="00921965" w:rsidRPr="003D0B4A">
      <w:rPr>
        <w:rFonts w:cs="Arial"/>
        <w:sz w:val="16"/>
        <w:szCs w:val="16"/>
      </w:rPr>
      <w:t xml:space="preserve"> </w:t>
    </w:r>
    <w:r w:rsidR="003D0B4A" w:rsidRPr="003D0B4A">
      <w:rPr>
        <w:sz w:val="16"/>
        <w:szCs w:val="16"/>
      </w:rPr>
      <w:t>November 2023</w:t>
    </w:r>
    <w:r w:rsidR="00921965" w:rsidRPr="003D0B4A">
      <w:rPr>
        <w:rFonts w:cs="Arial"/>
        <w:sz w:val="16"/>
        <w:szCs w:val="16"/>
      </w:rPr>
      <w:ptab w:relativeTo="margin" w:alignment="right" w:leader="none"/>
    </w:r>
    <w:r w:rsidR="00B822A6" w:rsidRPr="003D0B4A">
      <w:rPr>
        <w:rFonts w:cs="Arial"/>
        <w:sz w:val="16"/>
        <w:szCs w:val="16"/>
      </w:rPr>
      <w:t>Page</w:t>
    </w:r>
    <w:r w:rsidR="00B822A6">
      <w:rPr>
        <w:rFonts w:cs="Arial"/>
        <w:sz w:val="16"/>
        <w:szCs w:val="16"/>
      </w:rPr>
      <w:t xml:space="preserve">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PAGE   \* MERGEFORMAT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noProof/>
        <w:sz w:val="16"/>
        <w:szCs w:val="16"/>
      </w:rPr>
      <w:t>3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 of </w:t>
    </w:r>
    <w:fldSimple w:instr="NUMPAGES   \* MERGEFORMAT">
      <w:r w:rsidR="00921965" w:rsidRPr="00921965">
        <w:rPr>
          <w:rFonts w:cs="Arial"/>
          <w:noProof/>
          <w:sz w:val="16"/>
          <w:szCs w:val="16"/>
        </w:rPr>
        <w:t>6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E9F5" w14:textId="77777777" w:rsidR="00921965" w:rsidRPr="00FC6B34" w:rsidRDefault="00921965" w:rsidP="009D075E">
    <w:pPr>
      <w:pStyle w:val="Footer1"/>
      <w:tabs>
        <w:tab w:val="clear" w:pos="4513"/>
        <w:tab w:val="clear" w:pos="9026"/>
        <w:tab w:val="center" w:pos="5103"/>
        <w:tab w:val="right" w:pos="10205"/>
      </w:tabs>
      <w:rPr>
        <w:rFonts w:cs="Arial"/>
        <w:b/>
        <w:color w:val="000000"/>
        <w:sz w:val="16"/>
        <w:szCs w:val="16"/>
      </w:rPr>
    </w:pPr>
    <w:r w:rsidRPr="00FC6B34">
      <w:rPr>
        <w:color w:val="000000"/>
        <w:sz w:val="16"/>
        <w:szCs w:val="16"/>
      </w:rPr>
      <w:t xml:space="preserve">Version 1.0 </w:t>
    </w:r>
    <w:r w:rsidRPr="00FC6B34">
      <w:rPr>
        <w:color w:val="000000"/>
        <w:sz w:val="16"/>
        <w:szCs w:val="16"/>
      </w:rPr>
      <w:tab/>
    </w:r>
    <w:r w:rsidRPr="00FC6B34">
      <w:rPr>
        <w:color w:val="000000"/>
        <w:sz w:val="16"/>
        <w:szCs w:val="16"/>
      </w:rPr>
      <w:tab/>
      <w:t xml:space="preserve">Page </w:t>
    </w:r>
    <w:r w:rsidRPr="00FC6B34">
      <w:rPr>
        <w:color w:val="000000"/>
        <w:sz w:val="16"/>
        <w:szCs w:val="16"/>
      </w:rPr>
      <w:fldChar w:fldCharType="begin"/>
    </w:r>
    <w:r w:rsidRPr="00FC6B34">
      <w:rPr>
        <w:color w:val="000000"/>
        <w:sz w:val="16"/>
        <w:szCs w:val="16"/>
      </w:rPr>
      <w:instrText xml:space="preserve"> PAGE  \* Arabic  \* MERGEFORMAT </w:instrText>
    </w:r>
    <w:r w:rsidRPr="00FC6B34"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 w:rsidRPr="00FC6B34">
      <w:rPr>
        <w:color w:val="000000"/>
        <w:sz w:val="16"/>
        <w:szCs w:val="16"/>
      </w:rPr>
      <w:fldChar w:fldCharType="end"/>
    </w:r>
    <w:r w:rsidRPr="00FC6B34">
      <w:rPr>
        <w:color w:val="000000"/>
        <w:sz w:val="16"/>
        <w:szCs w:val="16"/>
      </w:rPr>
      <w:t xml:space="preserve"> of </w:t>
    </w:r>
    <w:fldSimple w:instr="NUMPAGES  \* Arabic  \* MERGEFORMAT">
      <w:r w:rsidRPr="00921965">
        <w:rPr>
          <w:noProof/>
          <w:color w:val="000000"/>
          <w:sz w:val="16"/>
          <w:szCs w:val="16"/>
        </w:rPr>
        <w:t>7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FBD7" w14:textId="449C049E" w:rsidR="00921965" w:rsidRPr="00921965" w:rsidRDefault="00000000" w:rsidP="009D075E">
    <w:pPr>
      <w:tabs>
        <w:tab w:val="right" w:pos="10206"/>
      </w:tabs>
      <w:spacing w:line="240" w:lineRule="auto"/>
      <w:rPr>
        <w:rFonts w:cs="Arial"/>
        <w:sz w:val="16"/>
        <w:szCs w:val="16"/>
      </w:rPr>
    </w:pPr>
    <w:fldSimple w:instr="DOCPROPERTY  &quot;NCFE Version Number&quot;  \* MERGEFORMAT">
      <w:r w:rsidR="00921965" w:rsidRPr="00921965">
        <w:rPr>
          <w:rFonts w:cs="Arial"/>
          <w:sz w:val="16"/>
          <w:szCs w:val="16"/>
        </w:rPr>
        <w:t>v1.0</w:t>
      </w:r>
    </w:fldSimple>
    <w:r w:rsidR="00921965" w:rsidRPr="00921965">
      <w:rPr>
        <w:rFonts w:cs="Arial"/>
        <w:sz w:val="16"/>
        <w:szCs w:val="16"/>
      </w:rPr>
      <w:t xml:space="preserve"> </w:t>
    </w:r>
    <w:r w:rsidR="00C67EB5">
      <w:rPr>
        <w:rFonts w:cs="Arial"/>
        <w:sz w:val="16"/>
        <w:szCs w:val="16"/>
      </w:rPr>
      <w:t>November 2023</w:t>
    </w:r>
    <w:r w:rsidR="00921965" w:rsidRPr="00921965">
      <w:rPr>
        <w:rFonts w:cs="Arial"/>
        <w:sz w:val="16"/>
        <w:szCs w:val="16"/>
      </w:rPr>
      <w:ptab w:relativeTo="margin" w:alignment="right" w:leader="none"/>
    </w:r>
    <w:r w:rsidR="00414CB4">
      <w:rPr>
        <w:rFonts w:cs="Arial"/>
        <w:sz w:val="16"/>
        <w:szCs w:val="16"/>
      </w:rPr>
      <w:t xml:space="preserve">Page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PAGE   \* MERGEFORMAT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noProof/>
        <w:sz w:val="16"/>
        <w:szCs w:val="16"/>
      </w:rPr>
      <w:t>4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 of </w:t>
    </w:r>
    <w:fldSimple w:instr="NUMPAGES   \* MERGEFORMAT">
      <w:r w:rsidR="00921965" w:rsidRPr="00921965">
        <w:rPr>
          <w:rFonts w:cs="Arial"/>
          <w:noProof/>
          <w:sz w:val="16"/>
          <w:szCs w:val="16"/>
        </w:rPr>
        <w:t>6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B3F7" w14:textId="77777777" w:rsidR="00921965" w:rsidRPr="00FC6B34" w:rsidRDefault="00921965" w:rsidP="009D075E">
    <w:pPr>
      <w:pStyle w:val="Footer1"/>
      <w:tabs>
        <w:tab w:val="clear" w:pos="4513"/>
        <w:tab w:val="clear" w:pos="9026"/>
        <w:tab w:val="center" w:pos="5103"/>
        <w:tab w:val="right" w:pos="10205"/>
      </w:tabs>
      <w:rPr>
        <w:rFonts w:cs="Arial"/>
        <w:b/>
        <w:sz w:val="20"/>
        <w:szCs w:val="20"/>
      </w:rPr>
    </w:pPr>
  </w:p>
  <w:p w14:paraId="590FC074" w14:textId="77777777" w:rsidR="00921965" w:rsidRPr="00FC6B34" w:rsidRDefault="00921965" w:rsidP="009D075E">
    <w:pPr>
      <w:pStyle w:val="Footer1"/>
      <w:tabs>
        <w:tab w:val="clear" w:pos="4513"/>
        <w:tab w:val="clear" w:pos="9026"/>
        <w:tab w:val="center" w:pos="5103"/>
      </w:tabs>
      <w:rPr>
        <w:rFonts w:cs="Arial"/>
        <w:b/>
        <w:sz w:val="16"/>
        <w:szCs w:val="16"/>
      </w:rPr>
    </w:pPr>
    <w:r w:rsidRPr="00FC6B34">
      <w:rPr>
        <w:sz w:val="16"/>
        <w:szCs w:val="16"/>
      </w:rPr>
      <w:t xml:space="preserve">Version 1.0 </w:t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  <w:t xml:space="preserve">Page </w:t>
    </w:r>
    <w:r w:rsidRPr="00FC6B34">
      <w:rPr>
        <w:sz w:val="16"/>
        <w:szCs w:val="16"/>
      </w:rPr>
      <w:fldChar w:fldCharType="begin"/>
    </w:r>
    <w:r w:rsidRPr="00FC6B34">
      <w:rPr>
        <w:sz w:val="16"/>
        <w:szCs w:val="16"/>
      </w:rPr>
      <w:instrText xml:space="preserve"> PAGE  \* Arabic  \* MERGEFORMAT </w:instrText>
    </w:r>
    <w:r w:rsidRPr="00FC6B34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FC6B34">
      <w:rPr>
        <w:sz w:val="16"/>
        <w:szCs w:val="16"/>
      </w:rPr>
      <w:fldChar w:fldCharType="end"/>
    </w:r>
    <w:r w:rsidRPr="00FC6B34">
      <w:rPr>
        <w:sz w:val="16"/>
        <w:szCs w:val="16"/>
      </w:rPr>
      <w:t xml:space="preserve"> of </w:t>
    </w:r>
    <w:fldSimple w:instr="NUMPAGES  \* Arabic  \* MERGEFORMAT">
      <w:r w:rsidRPr="00921965">
        <w:rPr>
          <w:noProof/>
          <w:sz w:val="16"/>
          <w:szCs w:val="16"/>
        </w:rPr>
        <w:t>7</w:t>
      </w:r>
    </w:fldSimple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300F" w14:textId="21A7D648" w:rsidR="00921965" w:rsidRPr="00921965" w:rsidRDefault="00C67EB5" w:rsidP="009D075E">
    <w:pPr>
      <w:tabs>
        <w:tab w:val="right" w:pos="10206"/>
      </w:tabs>
      <w:spacing w:line="240" w:lineRule="auto"/>
      <w:rPr>
        <w:rFonts w:cs="Arial"/>
        <w:sz w:val="16"/>
        <w:szCs w:val="16"/>
      </w:rPr>
    </w:pPr>
    <w:fldSimple w:instr="DOCPROPERTY  &quot;NCFE Version Number&quot;  \* MERGEFORMAT">
      <w:r w:rsidRPr="00921965">
        <w:rPr>
          <w:rFonts w:cs="Arial"/>
          <w:sz w:val="16"/>
          <w:szCs w:val="16"/>
        </w:rPr>
        <w:t>v1.0</w:t>
      </w:r>
    </w:fldSimple>
    <w:r w:rsidRPr="00921965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November 2023</w:t>
    </w:r>
    <w:r w:rsidRPr="00921965">
      <w:rPr>
        <w:rFonts w:cs="Arial"/>
        <w:sz w:val="16"/>
        <w:szCs w:val="16"/>
      </w:rPr>
      <w:ptab w:relativeTo="margin" w:alignment="right" w:leader="none"/>
    </w:r>
    <w:r>
      <w:rPr>
        <w:rFonts w:cs="Arial"/>
        <w:sz w:val="16"/>
        <w:szCs w:val="16"/>
      </w:rPr>
      <w:t xml:space="preserve">Page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PAGE   \* MERGEFORMAT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noProof/>
        <w:sz w:val="16"/>
        <w:szCs w:val="16"/>
      </w:rPr>
      <w:t>6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 of </w:t>
    </w:r>
    <w:fldSimple w:instr="NUMPAGES   \* MERGEFORMAT">
      <w:r w:rsidR="00921965" w:rsidRPr="00921965">
        <w:rPr>
          <w:rFonts w:cs="Arial"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D781" w14:textId="77777777" w:rsidR="00B25DE4" w:rsidRDefault="00B25DE4" w:rsidP="003020C6">
      <w:r>
        <w:separator/>
      </w:r>
    </w:p>
  </w:footnote>
  <w:footnote w:type="continuationSeparator" w:id="0">
    <w:p w14:paraId="6B98E765" w14:textId="77777777" w:rsidR="00B25DE4" w:rsidRDefault="00B25DE4" w:rsidP="003020C6">
      <w:r>
        <w:continuationSeparator/>
      </w:r>
    </w:p>
  </w:footnote>
  <w:footnote w:type="continuationNotice" w:id="1">
    <w:p w14:paraId="56D849B3" w14:textId="77777777" w:rsidR="00B25DE4" w:rsidRDefault="00B25DE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DE09" w14:textId="77777777" w:rsidR="00921965" w:rsidRPr="00921965" w:rsidRDefault="00921965" w:rsidP="00921965">
    <w:pPr>
      <w:spacing w:before="240" w:after="0" w:line="240" w:lineRule="auto"/>
      <w:rPr>
        <w:rFonts w:cs="Arial"/>
        <w:sz w:val="16"/>
        <w:szCs w:val="16"/>
      </w:rPr>
    </w:pPr>
    <w:r w:rsidRPr="00921965">
      <w:rPr>
        <w:rFonts w:cs="Arial"/>
        <w:sz w:val="16"/>
        <w:szCs w:val="16"/>
      </w:rPr>
      <w:fldChar w:fldCharType="begin"/>
    </w:r>
    <w:r w:rsidRPr="00921965">
      <w:rPr>
        <w:rFonts w:cs="Arial"/>
        <w:sz w:val="16"/>
        <w:szCs w:val="16"/>
      </w:rPr>
      <w:instrText xml:space="preserve"> DOCPROPERTY  "NCFE Qual Title" </w:instrText>
    </w:r>
    <w:r w:rsidRPr="00921965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 Level Technical Qualification in Education and Childcare</w:t>
    </w:r>
    <w:r w:rsidRPr="00921965">
      <w:rPr>
        <w:rFonts w:cs="Arial"/>
        <w:sz w:val="16"/>
        <w:szCs w:val="16"/>
      </w:rPr>
      <w:fldChar w:fldCharType="end"/>
    </w:r>
    <w:r w:rsidRPr="00921965">
      <w:rPr>
        <w:rFonts w:cs="Arial"/>
        <w:sz w:val="16"/>
        <w:szCs w:val="16"/>
      </w:rPr>
      <w:t xml:space="preserve"> (</w:t>
    </w:r>
    <w:r w:rsidRPr="00921965">
      <w:rPr>
        <w:rFonts w:cs="Arial"/>
        <w:sz w:val="16"/>
        <w:szCs w:val="16"/>
      </w:rPr>
      <w:fldChar w:fldCharType="begin"/>
    </w:r>
    <w:r w:rsidRPr="00921965">
      <w:rPr>
        <w:rFonts w:cs="Arial"/>
        <w:sz w:val="16"/>
        <w:szCs w:val="16"/>
      </w:rPr>
      <w:instrText xml:space="preserve"> DOCPROPERTY  "NCFE Qualification Number" </w:instrText>
    </w:r>
    <w:r w:rsidRPr="00921965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603/5829/4</w:t>
    </w:r>
    <w:r w:rsidRPr="00921965">
      <w:rPr>
        <w:rFonts w:cs="Arial"/>
        <w:sz w:val="16"/>
        <w:szCs w:val="16"/>
      </w:rPr>
      <w:fldChar w:fldCharType="end"/>
    </w:r>
    <w:r w:rsidRPr="00921965">
      <w:rPr>
        <w:rFonts w:cs="Arial"/>
        <w:sz w:val="16"/>
        <w:szCs w:val="16"/>
      </w:rPr>
      <w:t xml:space="preserve">), </w:t>
    </w:r>
    <w:r w:rsidRPr="00921965">
      <w:rPr>
        <w:rFonts w:cs="Arial"/>
        <w:sz w:val="16"/>
        <w:szCs w:val="16"/>
      </w:rPr>
      <w:fldChar w:fldCharType="begin"/>
    </w:r>
    <w:r w:rsidRPr="00921965">
      <w:rPr>
        <w:rFonts w:cs="Arial"/>
        <w:sz w:val="16"/>
        <w:szCs w:val="16"/>
      </w:rPr>
      <w:instrText xml:space="preserve"> DOCPROPERTY  "NCFE Assignment Type Short" </w:instrText>
    </w:r>
    <w:r w:rsidRPr="00921965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ESP</w:t>
    </w:r>
    <w:r w:rsidRPr="00921965">
      <w:rPr>
        <w:rFonts w:cs="Arial"/>
        <w:sz w:val="16"/>
        <w:szCs w:val="16"/>
      </w:rPr>
      <w:fldChar w:fldCharType="end"/>
    </w:r>
    <w:r w:rsidRPr="00921965">
      <w:rPr>
        <w:rFonts w:cs="Arial"/>
        <w:sz w:val="16"/>
        <w:szCs w:val="16"/>
      </w:rPr>
      <w:br/>
    </w:r>
    <w:r w:rsidRPr="00921965">
      <w:rPr>
        <w:rFonts w:cs="Arial"/>
        <w:sz w:val="16"/>
        <w:szCs w:val="16"/>
      </w:rPr>
      <w:fldChar w:fldCharType="begin"/>
    </w:r>
    <w:r w:rsidRPr="00921965">
      <w:rPr>
        <w:rFonts w:cs="Arial"/>
        <w:sz w:val="16"/>
        <w:szCs w:val="16"/>
      </w:rPr>
      <w:instrText xml:space="preserve"> DOCPROPERTY  "NCFE Specialism Main Cover Heading" </w:instrText>
    </w:r>
    <w:r w:rsidRPr="00921965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Early Years Educator</w:t>
    </w:r>
    <w:r w:rsidRPr="00921965">
      <w:rPr>
        <w:rFonts w:cs="Arial"/>
        <w:sz w:val="16"/>
        <w:szCs w:val="16"/>
      </w:rPr>
      <w:fldChar w:fldCharType="end"/>
    </w:r>
    <w:r w:rsidRPr="00921965">
      <w:rPr>
        <w:rFonts w:cs="Arial"/>
        <w:sz w:val="16"/>
        <w:szCs w:val="16"/>
      </w:rPr>
      <w:t xml:space="preserve">, </w:t>
    </w:r>
    <w:r w:rsidRPr="00921965">
      <w:rPr>
        <w:rFonts w:cs="Arial"/>
        <w:sz w:val="16"/>
        <w:szCs w:val="16"/>
      </w:rPr>
      <w:fldChar w:fldCharType="begin"/>
    </w:r>
    <w:r w:rsidRPr="00921965">
      <w:rPr>
        <w:rFonts w:cs="Arial"/>
        <w:sz w:val="16"/>
        <w:szCs w:val="16"/>
      </w:rPr>
      <w:instrText xml:space="preserve"> DOCPROPERTY  "NCFE Assignment Ordinal" </w:instrText>
    </w:r>
    <w:r w:rsidRPr="00921965">
      <w:rPr>
        <w:rFonts w:cs="Arial"/>
        <w:sz w:val="16"/>
        <w:szCs w:val="16"/>
      </w:rPr>
      <w:fldChar w:fldCharType="end"/>
    </w:r>
    <w:r w:rsidRPr="00921965">
      <w:rPr>
        <w:rFonts w:cs="Arial"/>
        <w:sz w:val="16"/>
        <w:szCs w:val="16"/>
      </w:rPr>
      <w:t xml:space="preserve"> </w:t>
    </w:r>
    <w:r w:rsidRPr="00921965">
      <w:rPr>
        <w:rFonts w:cs="Arial"/>
        <w:sz w:val="16"/>
        <w:szCs w:val="16"/>
      </w:rPr>
      <w:fldChar w:fldCharType="begin"/>
    </w:r>
    <w:r w:rsidRPr="00921965">
      <w:rPr>
        <w:rFonts w:cs="Arial"/>
        <w:sz w:val="16"/>
        <w:szCs w:val="16"/>
      </w:rPr>
      <w:instrText xml:space="preserve"> DOCPROPERTY  "NCFE Special Case" </w:instrText>
    </w:r>
    <w:r w:rsidRPr="00921965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Task 1 – planning</w:t>
    </w:r>
    <w:r w:rsidRPr="00921965">
      <w:rPr>
        <w:rFonts w:cs="Arial"/>
        <w:sz w:val="16"/>
        <w:szCs w:val="16"/>
      </w:rPr>
      <w:fldChar w:fldCharType="end"/>
    </w:r>
    <w:r w:rsidRPr="00921965">
      <w:rPr>
        <w:rFonts w:cs="Arial"/>
        <w:sz w:val="16"/>
        <w:szCs w:val="16"/>
      </w:rPr>
      <w:br/>
    </w:r>
    <w:r w:rsidRPr="00921965">
      <w:rPr>
        <w:rFonts w:cs="Arial"/>
        <w:sz w:val="16"/>
        <w:szCs w:val="16"/>
      </w:rPr>
      <w:fldChar w:fldCharType="begin"/>
    </w:r>
    <w:r w:rsidRPr="00921965">
      <w:rPr>
        <w:rFonts w:cs="Arial"/>
        <w:sz w:val="16"/>
        <w:szCs w:val="16"/>
      </w:rPr>
      <w:instrText xml:space="preserve"> DOCPROPERTY  "NCFE Document Type" </w:instrText>
    </w:r>
    <w:r w:rsidRPr="00921965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Pro-</w:t>
    </w:r>
    <w:proofErr w:type="spellStart"/>
    <w:r>
      <w:rPr>
        <w:rFonts w:cs="Arial"/>
        <w:sz w:val="16"/>
        <w:szCs w:val="16"/>
      </w:rPr>
      <w:t>formas</w:t>
    </w:r>
    <w:proofErr w:type="spellEnd"/>
    <w:r w:rsidRPr="00921965">
      <w:rPr>
        <w:rFonts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5A4227E7" w14:paraId="64CC311E" w14:textId="77777777" w:rsidTr="5A4227E7">
      <w:tc>
        <w:tcPr>
          <w:tcW w:w="3400" w:type="dxa"/>
        </w:tcPr>
        <w:p w14:paraId="75637DFB" w14:textId="4314E9A5" w:rsidR="5A4227E7" w:rsidRDefault="5A4227E7" w:rsidP="5A4227E7">
          <w:pPr>
            <w:pStyle w:val="Header"/>
            <w:ind w:left="-115"/>
            <w:rPr>
              <w:rFonts w:eastAsia="Calibri"/>
              <w:szCs w:val="18"/>
            </w:rPr>
          </w:pPr>
        </w:p>
      </w:tc>
      <w:tc>
        <w:tcPr>
          <w:tcW w:w="3400" w:type="dxa"/>
        </w:tcPr>
        <w:p w14:paraId="493191EC" w14:textId="06D7BF68" w:rsidR="5A4227E7" w:rsidRDefault="5A4227E7" w:rsidP="5A4227E7">
          <w:pPr>
            <w:pStyle w:val="Header"/>
            <w:jc w:val="center"/>
            <w:rPr>
              <w:rFonts w:eastAsia="Calibri"/>
              <w:szCs w:val="18"/>
            </w:rPr>
          </w:pPr>
        </w:p>
      </w:tc>
      <w:tc>
        <w:tcPr>
          <w:tcW w:w="3400" w:type="dxa"/>
        </w:tcPr>
        <w:p w14:paraId="61C21A55" w14:textId="27D19217" w:rsidR="5A4227E7" w:rsidRDefault="5A4227E7" w:rsidP="5A4227E7">
          <w:pPr>
            <w:pStyle w:val="Header"/>
            <w:ind w:right="-115"/>
            <w:jc w:val="right"/>
            <w:rPr>
              <w:rFonts w:eastAsia="Calibri"/>
              <w:szCs w:val="18"/>
            </w:rPr>
          </w:pPr>
        </w:p>
      </w:tc>
    </w:tr>
  </w:tbl>
  <w:p w14:paraId="5148CB1A" w14:textId="39F3A926" w:rsidR="00282284" w:rsidRDefault="00282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B76A" w14:textId="77777777" w:rsidR="00921965" w:rsidRDefault="009219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03E8" w14:textId="7062E240" w:rsidR="00921965" w:rsidRPr="00921965" w:rsidRDefault="004902EC" w:rsidP="00921965">
    <w:pPr>
      <w:spacing w:before="240"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T Level Technical Qualification in Education and Early Years</w:t>
    </w:r>
    <w:r w:rsidR="0090578C">
      <w:rPr>
        <w:rFonts w:cs="Arial"/>
        <w:sz w:val="16"/>
        <w:szCs w:val="16"/>
      </w:rPr>
      <w:t xml:space="preserve"> </w:t>
    </w:r>
    <w:r w:rsidR="00921965" w:rsidRPr="00921965">
      <w:rPr>
        <w:rFonts w:cs="Arial"/>
        <w:sz w:val="16"/>
        <w:szCs w:val="16"/>
      </w:rPr>
      <w:t>(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Qualification Number" </w:instrText>
    </w:r>
    <w:r w:rsidR="00921965" w:rsidRPr="00921965">
      <w:rPr>
        <w:rFonts w:cs="Arial"/>
        <w:sz w:val="16"/>
        <w:szCs w:val="16"/>
      </w:rPr>
      <w:fldChar w:fldCharType="separate"/>
    </w:r>
    <w:r w:rsidR="00720D0B">
      <w:rPr>
        <w:rFonts w:cs="Arial"/>
        <w:sz w:val="16"/>
        <w:szCs w:val="16"/>
      </w:rPr>
      <w:t>603/5829/4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),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Assignment Type Short" </w:instrText>
    </w:r>
    <w:r w:rsidR="00921965" w:rsidRPr="00921965">
      <w:rPr>
        <w:rFonts w:cs="Arial"/>
        <w:sz w:val="16"/>
        <w:szCs w:val="16"/>
      </w:rPr>
      <w:fldChar w:fldCharType="separate"/>
    </w:r>
    <w:r w:rsidR="00720D0B">
      <w:rPr>
        <w:rFonts w:cs="Arial"/>
        <w:sz w:val="16"/>
        <w:szCs w:val="16"/>
      </w:rPr>
      <w:t>ESP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br/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Specialism Main Cover Heading" </w:instrText>
    </w:r>
    <w:r w:rsidR="00921965" w:rsidRPr="00921965">
      <w:rPr>
        <w:rFonts w:cs="Arial"/>
        <w:sz w:val="16"/>
        <w:szCs w:val="16"/>
      </w:rPr>
      <w:fldChar w:fldCharType="separate"/>
    </w:r>
    <w:r w:rsidR="00720D0B">
      <w:rPr>
        <w:rFonts w:cs="Arial"/>
        <w:sz w:val="16"/>
        <w:szCs w:val="16"/>
      </w:rPr>
      <w:t>Early Years Educator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,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Assignment Ordinal" </w:instrTex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Special Case" </w:instrText>
    </w:r>
    <w:r w:rsidR="00921965" w:rsidRPr="00921965">
      <w:rPr>
        <w:rFonts w:cs="Arial"/>
        <w:sz w:val="16"/>
        <w:szCs w:val="16"/>
      </w:rPr>
      <w:fldChar w:fldCharType="separate"/>
    </w:r>
    <w:r w:rsidR="00720D0B">
      <w:rPr>
        <w:rFonts w:cs="Arial"/>
        <w:sz w:val="16"/>
        <w:szCs w:val="16"/>
      </w:rPr>
      <w:t>Task 1 – planning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br/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Document Type" </w:instrText>
    </w:r>
    <w:r w:rsidR="00921965" w:rsidRPr="00921965">
      <w:rPr>
        <w:rFonts w:cs="Arial"/>
        <w:sz w:val="16"/>
        <w:szCs w:val="16"/>
      </w:rPr>
      <w:fldChar w:fldCharType="separate"/>
    </w:r>
    <w:r w:rsidR="00720D0B">
      <w:rPr>
        <w:rFonts w:cs="Arial"/>
        <w:sz w:val="16"/>
        <w:szCs w:val="16"/>
      </w:rPr>
      <w:t>Pro-</w:t>
    </w:r>
    <w:proofErr w:type="spellStart"/>
    <w:r w:rsidR="00720D0B">
      <w:rPr>
        <w:rFonts w:cs="Arial"/>
        <w:sz w:val="16"/>
        <w:szCs w:val="16"/>
      </w:rPr>
      <w:t>formas</w:t>
    </w:r>
    <w:proofErr w:type="spellEnd"/>
    <w:r w:rsidR="00921965" w:rsidRPr="00921965">
      <w:rPr>
        <w:rFonts w:cs="Arial"/>
        <w:sz w:val="16"/>
        <w:szCs w:val="16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F6C4" w14:textId="77777777" w:rsidR="00921965" w:rsidRPr="00FC6B34" w:rsidRDefault="00921965" w:rsidP="009D075E">
    <w:pPr>
      <w:pStyle w:val="Header"/>
      <w:tabs>
        <w:tab w:val="clear" w:pos="4513"/>
        <w:tab w:val="clear" w:pos="9026"/>
        <w:tab w:val="right" w:pos="10199"/>
      </w:tabs>
      <w:rPr>
        <w:color w:val="000000"/>
        <w:sz w:val="16"/>
      </w:rPr>
    </w:pPr>
    <w:r w:rsidRPr="00FC6B34">
      <w:rPr>
        <w:color w:val="000000"/>
        <w:sz w:val="16"/>
      </w:rPr>
      <w:t xml:space="preserve">T Level Technical Qualification in Education and Childcare (603/5829/4) </w:t>
    </w:r>
    <w:r w:rsidRPr="00FC6B34">
      <w:rPr>
        <w:color w:val="000000"/>
        <w:sz w:val="16"/>
      </w:rPr>
      <w:tab/>
    </w:r>
  </w:p>
  <w:p w14:paraId="38498908" w14:textId="77777777" w:rsidR="00921965" w:rsidRPr="00FC6B34" w:rsidRDefault="00921965" w:rsidP="009D075E">
    <w:pPr>
      <w:pStyle w:val="Header"/>
      <w:tabs>
        <w:tab w:val="clear" w:pos="4513"/>
        <w:tab w:val="clear" w:pos="9026"/>
        <w:tab w:val="right" w:pos="10205"/>
      </w:tabs>
      <w:rPr>
        <w:color w:val="000000"/>
        <w:sz w:val="16"/>
      </w:rPr>
    </w:pPr>
    <w:r w:rsidRPr="00FC6B34">
      <w:rPr>
        <w:color w:val="000000"/>
        <w:sz w:val="16"/>
      </w:rPr>
      <w:t>Employer set project Early Years Educator – Pro-formas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796B" w14:textId="3AE53034" w:rsidR="00921965" w:rsidRPr="00921965" w:rsidRDefault="00D01889" w:rsidP="00921965">
    <w:pPr>
      <w:spacing w:before="240"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T Level Technical Qualification in Education and Early Years</w:t>
    </w:r>
    <w:r w:rsidR="0001272D">
      <w:rPr>
        <w:rFonts w:cs="Arial"/>
        <w:sz w:val="16"/>
        <w:szCs w:val="16"/>
      </w:rPr>
      <w:t xml:space="preserve"> </w:t>
    </w:r>
    <w:r w:rsidR="00921965" w:rsidRPr="00921965">
      <w:rPr>
        <w:rFonts w:cs="Arial"/>
        <w:sz w:val="16"/>
        <w:szCs w:val="16"/>
      </w:rPr>
      <w:t>(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Qualification Number"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603/5829/4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),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Assignment Type Short"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ESP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br/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Specialism Main Cover Heading"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Early Years Educator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,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Assignment Ordinal" </w:instrTex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Special Case"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Task 1 – planning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br/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Document Type"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Pro-</w:t>
    </w:r>
    <w:proofErr w:type="spellStart"/>
    <w:r w:rsidR="00921965">
      <w:rPr>
        <w:rFonts w:cs="Arial"/>
        <w:sz w:val="16"/>
        <w:szCs w:val="16"/>
      </w:rPr>
      <w:t>formas</w:t>
    </w:r>
    <w:proofErr w:type="spellEnd"/>
    <w:r w:rsidR="00921965" w:rsidRPr="00921965">
      <w:rPr>
        <w:rFonts w:cs="Arial"/>
        <w:sz w:val="16"/>
        <w:szCs w:val="16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6E35" w14:textId="77777777" w:rsidR="00D750AE" w:rsidRDefault="00D750A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2809" w14:textId="36235E23" w:rsidR="00921965" w:rsidRPr="00921965" w:rsidRDefault="00D01889" w:rsidP="00921965">
    <w:pPr>
      <w:spacing w:before="240"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T Level Technical Qualification in Education and Early Years</w:t>
    </w:r>
    <w:r w:rsidR="00F7369F">
      <w:rPr>
        <w:rFonts w:cs="Arial"/>
        <w:sz w:val="16"/>
        <w:szCs w:val="16"/>
      </w:rPr>
      <w:t xml:space="preserve"> </w:t>
    </w:r>
    <w:r w:rsidR="00921965" w:rsidRPr="00921965">
      <w:rPr>
        <w:rFonts w:cs="Arial"/>
        <w:sz w:val="16"/>
        <w:szCs w:val="16"/>
      </w:rPr>
      <w:t>(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Qualification Number"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603/5829/4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),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Assignment Type Short"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ESP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br/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Specialism Main Cover Heading"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Early Years Educator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,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Assignment Ordinal" </w:instrTex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Special Case"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Task 1 – planning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br/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Document Type"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Pro-</w:t>
    </w:r>
    <w:proofErr w:type="spellStart"/>
    <w:r w:rsidR="00921965">
      <w:rPr>
        <w:rFonts w:cs="Arial"/>
        <w:sz w:val="16"/>
        <w:szCs w:val="16"/>
      </w:rPr>
      <w:t>formas</w:t>
    </w:r>
    <w:proofErr w:type="spellEnd"/>
    <w:r w:rsidR="00921965" w:rsidRPr="00921965">
      <w:rPr>
        <w:rFonts w:cs="Arial"/>
        <w:sz w:val="16"/>
        <w:szCs w:val="16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09B2" w14:textId="77777777" w:rsidR="00D750AE" w:rsidRDefault="00D75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B46"/>
    <w:multiLevelType w:val="hybridMultilevel"/>
    <w:tmpl w:val="C4B05118"/>
    <w:lvl w:ilvl="0" w:tplc="5DCEF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09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E9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B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4E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E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84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23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9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055"/>
    <w:multiLevelType w:val="hybridMultilevel"/>
    <w:tmpl w:val="1520F522"/>
    <w:lvl w:ilvl="0" w:tplc="0809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56D609E"/>
    <w:multiLevelType w:val="hybridMultilevel"/>
    <w:tmpl w:val="B79C70A0"/>
    <w:lvl w:ilvl="0" w:tplc="0BDA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CD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3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1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41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29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67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88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5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3D7C"/>
    <w:multiLevelType w:val="hybridMultilevel"/>
    <w:tmpl w:val="F3B07210"/>
    <w:lvl w:ilvl="0" w:tplc="57FE00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F9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3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4F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2B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0C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81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4C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0275"/>
    <w:multiLevelType w:val="hybridMultilevel"/>
    <w:tmpl w:val="D6B81028"/>
    <w:lvl w:ilvl="0" w:tplc="16922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CF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AB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28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E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20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26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6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45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30DB"/>
    <w:multiLevelType w:val="multilevel"/>
    <w:tmpl w:val="CB0E59D0"/>
    <w:lvl w:ilvl="0">
      <w:start w:val="1"/>
      <w:numFmt w:val="bullet"/>
      <w:pStyle w:val="QPCoverBullet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6" w15:restartNumberingAfterBreak="0">
    <w:nsid w:val="1819386E"/>
    <w:multiLevelType w:val="hybridMultilevel"/>
    <w:tmpl w:val="264227BC"/>
    <w:lvl w:ilvl="0" w:tplc="C72C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25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0A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2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06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06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41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E1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4597"/>
    <w:multiLevelType w:val="hybridMultilevel"/>
    <w:tmpl w:val="DECE0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0B744A"/>
    <w:multiLevelType w:val="hybridMultilevel"/>
    <w:tmpl w:val="3AB0B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07598"/>
    <w:multiLevelType w:val="hybridMultilevel"/>
    <w:tmpl w:val="42D8B556"/>
    <w:lvl w:ilvl="0" w:tplc="21A88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C0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48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46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2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8B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6E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A1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81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364E"/>
    <w:multiLevelType w:val="hybridMultilevel"/>
    <w:tmpl w:val="32404A02"/>
    <w:lvl w:ilvl="0" w:tplc="8A64A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64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27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AE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27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04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41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42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F0138"/>
    <w:multiLevelType w:val="hybridMultilevel"/>
    <w:tmpl w:val="C9DCA580"/>
    <w:lvl w:ilvl="0" w:tplc="97CAC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E7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86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A6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A8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08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1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A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3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13A48"/>
    <w:multiLevelType w:val="hybridMultilevel"/>
    <w:tmpl w:val="3DA67044"/>
    <w:lvl w:ilvl="0" w:tplc="4DFAE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A6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AF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6B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9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02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A9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2A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C9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543E5"/>
    <w:multiLevelType w:val="hybridMultilevel"/>
    <w:tmpl w:val="BB5AF9C6"/>
    <w:lvl w:ilvl="0" w:tplc="CFBCD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2C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B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6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84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CE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4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47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89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C6F4D"/>
    <w:multiLevelType w:val="hybridMultilevel"/>
    <w:tmpl w:val="6A6ADB7C"/>
    <w:lvl w:ilvl="0" w:tplc="D7E298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1FC9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8F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E3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4D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E1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05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42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00C4E"/>
    <w:multiLevelType w:val="hybridMultilevel"/>
    <w:tmpl w:val="6A2C9186"/>
    <w:lvl w:ilvl="0" w:tplc="40AC8C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4248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EC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A7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AB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01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62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C6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0D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B46A7"/>
    <w:multiLevelType w:val="hybridMultilevel"/>
    <w:tmpl w:val="78500F30"/>
    <w:lvl w:ilvl="0" w:tplc="E6CCDA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0AEE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03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28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A1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A9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A2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69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6C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8CA"/>
    <w:multiLevelType w:val="hybridMultilevel"/>
    <w:tmpl w:val="CF36D2B8"/>
    <w:lvl w:ilvl="0" w:tplc="7CA08C5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94" w:hanging="39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54F04EF4"/>
    <w:multiLevelType w:val="hybridMultilevel"/>
    <w:tmpl w:val="7AEC11C6"/>
    <w:lvl w:ilvl="0" w:tplc="427025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5FC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A8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4A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3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CC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B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1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21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40E7C"/>
    <w:multiLevelType w:val="hybridMultilevel"/>
    <w:tmpl w:val="7C08C576"/>
    <w:lvl w:ilvl="0" w:tplc="1F2E836E">
      <w:start w:val="1"/>
      <w:numFmt w:val="decimal"/>
      <w:pStyle w:val="NCFECOMMQPHeading"/>
      <w:lvlText w:val="Section %1: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4956"/>
    <w:multiLevelType w:val="hybridMultilevel"/>
    <w:tmpl w:val="4DC28F8E"/>
    <w:lvl w:ilvl="0" w:tplc="A3CE9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5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2B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08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20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7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26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A8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CE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00A3E"/>
    <w:multiLevelType w:val="hybridMultilevel"/>
    <w:tmpl w:val="3DBA7A6E"/>
    <w:lvl w:ilvl="0" w:tplc="5B18FB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F4D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8D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6D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4C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CB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68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0C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E3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06670"/>
    <w:multiLevelType w:val="hybridMultilevel"/>
    <w:tmpl w:val="7EA88696"/>
    <w:lvl w:ilvl="0" w:tplc="B2E21974">
      <w:start w:val="1"/>
      <w:numFmt w:val="bullet"/>
      <w:pStyle w:val="NCFE-Bullet-Table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 w:tplc="F3FCABC0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 w:tplc="6308B20E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 w:tplc="6FD02154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 w:tplc="FBE63B9E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 w:tplc="89CAA1FC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 w:tplc="C73E3EF2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 w:tplc="4522870C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 w:tplc="4E069420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23" w15:restartNumberingAfterBreak="0">
    <w:nsid w:val="707047C1"/>
    <w:multiLevelType w:val="hybridMultilevel"/>
    <w:tmpl w:val="ACE8B676"/>
    <w:lvl w:ilvl="0" w:tplc="6EF2D54A">
      <w:start w:val="1"/>
      <w:numFmt w:val="decimal"/>
      <w:pStyle w:val="NCFECOMMappendixheading"/>
      <w:lvlText w:val="Appendix %1: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33A46B2"/>
    <w:multiLevelType w:val="hybridMultilevel"/>
    <w:tmpl w:val="72303360"/>
    <w:lvl w:ilvl="0" w:tplc="51C4608A">
      <w:start w:val="1"/>
      <w:numFmt w:val="decimal"/>
      <w:pStyle w:val="NCFECOMMtaskheading"/>
      <w:lvlText w:val="Task %1:"/>
      <w:lvlJc w:val="left"/>
      <w:pPr>
        <w:ind w:left="104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7286D"/>
    <w:multiLevelType w:val="hybridMultilevel"/>
    <w:tmpl w:val="2946E1EE"/>
    <w:lvl w:ilvl="0" w:tplc="BC0A4B82">
      <w:start w:val="1"/>
      <w:numFmt w:val="bullet"/>
      <w:pStyle w:val="NCFE-Bullet-Shor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3006C45E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 w:tplc="F804774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 w:tplc="97F876B6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7C00E30">
      <w:start w:val="1"/>
      <w:numFmt w:val="bullet"/>
      <w:lvlText w:val="o"/>
      <w:lvlJc w:val="left"/>
      <w:pPr>
        <w:ind w:left="1985" w:hanging="397"/>
      </w:pPr>
      <w:rPr>
        <w:rFonts w:ascii="Courier New" w:hAnsi="Courier New" w:hint="default"/>
      </w:rPr>
    </w:lvl>
    <w:lvl w:ilvl="5" w:tplc="B19E843A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3AA6564C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1FF44C32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 w:tplc="6A4A0F24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26" w15:restartNumberingAfterBreak="0">
    <w:nsid w:val="7C32664F"/>
    <w:multiLevelType w:val="hybridMultilevel"/>
    <w:tmpl w:val="5664ADA2"/>
    <w:lvl w:ilvl="0" w:tplc="8CE467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5FC6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E5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A0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25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2E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E9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B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C0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95B51"/>
    <w:multiLevelType w:val="hybridMultilevel"/>
    <w:tmpl w:val="EEC6B044"/>
    <w:lvl w:ilvl="0" w:tplc="C40EE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8F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04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7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D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6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08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AD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2E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4FE9"/>
    <w:multiLevelType w:val="hybridMultilevel"/>
    <w:tmpl w:val="D9342008"/>
    <w:lvl w:ilvl="0" w:tplc="08090003">
      <w:start w:val="1"/>
      <w:numFmt w:val="bullet"/>
      <w:lvlText w:val="o"/>
      <w:lvlJc w:val="left"/>
      <w:pPr>
        <w:ind w:left="681" w:hanging="284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078" w:hanging="397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75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872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2269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666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3063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460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857" w:hanging="397"/>
      </w:pPr>
      <w:rPr>
        <w:rFonts w:ascii="Wingdings" w:hAnsi="Wingdings" w:hint="default"/>
      </w:rPr>
    </w:lvl>
  </w:abstractNum>
  <w:num w:numId="1" w16cid:durableId="1783263581">
    <w:abstractNumId w:val="27"/>
  </w:num>
  <w:num w:numId="2" w16cid:durableId="1494418540">
    <w:abstractNumId w:val="2"/>
  </w:num>
  <w:num w:numId="3" w16cid:durableId="1102728582">
    <w:abstractNumId w:val="21"/>
  </w:num>
  <w:num w:numId="4" w16cid:durableId="1140801722">
    <w:abstractNumId w:val="0"/>
  </w:num>
  <w:num w:numId="5" w16cid:durableId="1600600790">
    <w:abstractNumId w:val="4"/>
  </w:num>
  <w:num w:numId="6" w16cid:durableId="1841657004">
    <w:abstractNumId w:val="18"/>
  </w:num>
  <w:num w:numId="7" w16cid:durableId="1065373537">
    <w:abstractNumId w:val="15"/>
  </w:num>
  <w:num w:numId="8" w16cid:durableId="2109037028">
    <w:abstractNumId w:val="16"/>
  </w:num>
  <w:num w:numId="9" w16cid:durableId="1184899193">
    <w:abstractNumId w:val="14"/>
  </w:num>
  <w:num w:numId="10" w16cid:durableId="1961446922">
    <w:abstractNumId w:val="26"/>
  </w:num>
  <w:num w:numId="11" w16cid:durableId="458845393">
    <w:abstractNumId w:val="3"/>
  </w:num>
  <w:num w:numId="12" w16cid:durableId="1519462092">
    <w:abstractNumId w:val="10"/>
  </w:num>
  <w:num w:numId="13" w16cid:durableId="211426972">
    <w:abstractNumId w:val="6"/>
  </w:num>
  <w:num w:numId="14" w16cid:durableId="158931225">
    <w:abstractNumId w:val="20"/>
  </w:num>
  <w:num w:numId="15" w16cid:durableId="19935452">
    <w:abstractNumId w:val="11"/>
  </w:num>
  <w:num w:numId="16" w16cid:durableId="761494019">
    <w:abstractNumId w:val="13"/>
  </w:num>
  <w:num w:numId="17" w16cid:durableId="602109460">
    <w:abstractNumId w:val="12"/>
  </w:num>
  <w:num w:numId="18" w16cid:durableId="639265708">
    <w:abstractNumId w:val="9"/>
  </w:num>
  <w:num w:numId="19" w16cid:durableId="83377156">
    <w:abstractNumId w:val="25"/>
  </w:num>
  <w:num w:numId="20" w16cid:durableId="907616802">
    <w:abstractNumId w:val="22"/>
  </w:num>
  <w:num w:numId="21" w16cid:durableId="992219592">
    <w:abstractNumId w:val="25"/>
  </w:num>
  <w:num w:numId="22" w16cid:durableId="1246259422">
    <w:abstractNumId w:val="22"/>
  </w:num>
  <w:num w:numId="23" w16cid:durableId="1508326423">
    <w:abstractNumId w:val="1"/>
  </w:num>
  <w:num w:numId="24" w16cid:durableId="266934447">
    <w:abstractNumId w:val="28"/>
  </w:num>
  <w:num w:numId="25" w16cid:durableId="524562253">
    <w:abstractNumId w:val="17"/>
  </w:num>
  <w:num w:numId="26" w16cid:durableId="1309237879">
    <w:abstractNumId w:val="25"/>
  </w:num>
  <w:num w:numId="27" w16cid:durableId="924072585">
    <w:abstractNumId w:val="8"/>
  </w:num>
  <w:num w:numId="28" w16cid:durableId="1271663278">
    <w:abstractNumId w:val="5"/>
  </w:num>
  <w:num w:numId="29" w16cid:durableId="2028830057">
    <w:abstractNumId w:val="24"/>
  </w:num>
  <w:num w:numId="30" w16cid:durableId="33502566">
    <w:abstractNumId w:val="23"/>
  </w:num>
  <w:num w:numId="31" w16cid:durableId="892885114">
    <w:abstractNumId w:val="19"/>
  </w:num>
  <w:num w:numId="32" w16cid:durableId="359475514">
    <w:abstractNumId w:val="24"/>
  </w:num>
  <w:num w:numId="33" w16cid:durableId="1666859853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53" style="mso-position-vertical-relative:page" o:allowincell="f" fillcolor="none [2109]" stroke="f">
      <v:fill color="none [2109]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A21"/>
    <w:rsid w:val="00010018"/>
    <w:rsid w:val="0001272D"/>
    <w:rsid w:val="0001315E"/>
    <w:rsid w:val="00014570"/>
    <w:rsid w:val="0001530F"/>
    <w:rsid w:val="000153B1"/>
    <w:rsid w:val="00016E73"/>
    <w:rsid w:val="00017C01"/>
    <w:rsid w:val="000255DC"/>
    <w:rsid w:val="00025BDC"/>
    <w:rsid w:val="00033340"/>
    <w:rsid w:val="00033C59"/>
    <w:rsid w:val="00040583"/>
    <w:rsid w:val="0004613C"/>
    <w:rsid w:val="00047077"/>
    <w:rsid w:val="0005041F"/>
    <w:rsid w:val="00060AF2"/>
    <w:rsid w:val="00063DEB"/>
    <w:rsid w:val="000644F1"/>
    <w:rsid w:val="00064CA1"/>
    <w:rsid w:val="00075C77"/>
    <w:rsid w:val="00076D88"/>
    <w:rsid w:val="00081ECF"/>
    <w:rsid w:val="000853ED"/>
    <w:rsid w:val="00086248"/>
    <w:rsid w:val="000925DA"/>
    <w:rsid w:val="00097730"/>
    <w:rsid w:val="000A0449"/>
    <w:rsid w:val="000A1993"/>
    <w:rsid w:val="000A2B92"/>
    <w:rsid w:val="000A2C6D"/>
    <w:rsid w:val="000A4127"/>
    <w:rsid w:val="000A4EDB"/>
    <w:rsid w:val="000A5CC5"/>
    <w:rsid w:val="000A5E6B"/>
    <w:rsid w:val="000A5EF0"/>
    <w:rsid w:val="000A6B8D"/>
    <w:rsid w:val="000B651D"/>
    <w:rsid w:val="000C27F4"/>
    <w:rsid w:val="000C5D0C"/>
    <w:rsid w:val="000D115E"/>
    <w:rsid w:val="000D31B6"/>
    <w:rsid w:val="000E6764"/>
    <w:rsid w:val="000E68FF"/>
    <w:rsid w:val="000E738D"/>
    <w:rsid w:val="000E7C4F"/>
    <w:rsid w:val="000E7EAD"/>
    <w:rsid w:val="000F4E74"/>
    <w:rsid w:val="000F5E7E"/>
    <w:rsid w:val="000F73BE"/>
    <w:rsid w:val="00104D29"/>
    <w:rsid w:val="0011369E"/>
    <w:rsid w:val="00113E0D"/>
    <w:rsid w:val="001230EB"/>
    <w:rsid w:val="001251BB"/>
    <w:rsid w:val="00131456"/>
    <w:rsid w:val="00143E9F"/>
    <w:rsid w:val="00144618"/>
    <w:rsid w:val="00150785"/>
    <w:rsid w:val="001532CC"/>
    <w:rsid w:val="00157015"/>
    <w:rsid w:val="00162105"/>
    <w:rsid w:val="00171605"/>
    <w:rsid w:val="00173E17"/>
    <w:rsid w:val="0017401D"/>
    <w:rsid w:val="001743E5"/>
    <w:rsid w:val="001752D5"/>
    <w:rsid w:val="00176F06"/>
    <w:rsid w:val="00177217"/>
    <w:rsid w:val="00180E85"/>
    <w:rsid w:val="00187A5E"/>
    <w:rsid w:val="00192819"/>
    <w:rsid w:val="00194499"/>
    <w:rsid w:val="00194F9B"/>
    <w:rsid w:val="001A7EDE"/>
    <w:rsid w:val="001B0A7C"/>
    <w:rsid w:val="001B44ED"/>
    <w:rsid w:val="001B6603"/>
    <w:rsid w:val="001C4A07"/>
    <w:rsid w:val="001C761B"/>
    <w:rsid w:val="001D1208"/>
    <w:rsid w:val="001D3DA4"/>
    <w:rsid w:val="001E16F2"/>
    <w:rsid w:val="001F7EBF"/>
    <w:rsid w:val="00203B4E"/>
    <w:rsid w:val="00204741"/>
    <w:rsid w:val="002048D7"/>
    <w:rsid w:val="00210A94"/>
    <w:rsid w:val="0021772B"/>
    <w:rsid w:val="002270A5"/>
    <w:rsid w:val="00235595"/>
    <w:rsid w:val="00235F63"/>
    <w:rsid w:val="00235FE0"/>
    <w:rsid w:val="002404DE"/>
    <w:rsid w:val="0024293E"/>
    <w:rsid w:val="0024368C"/>
    <w:rsid w:val="0024708A"/>
    <w:rsid w:val="002513B4"/>
    <w:rsid w:val="00253AAB"/>
    <w:rsid w:val="002540DF"/>
    <w:rsid w:val="002567C8"/>
    <w:rsid w:val="00257417"/>
    <w:rsid w:val="002608F5"/>
    <w:rsid w:val="00262D1A"/>
    <w:rsid w:val="00264D34"/>
    <w:rsid w:val="00270638"/>
    <w:rsid w:val="002818E1"/>
    <w:rsid w:val="00282284"/>
    <w:rsid w:val="002828B9"/>
    <w:rsid w:val="00282A93"/>
    <w:rsid w:val="002924C0"/>
    <w:rsid w:val="002A5AFC"/>
    <w:rsid w:val="002A7A8A"/>
    <w:rsid w:val="002B0492"/>
    <w:rsid w:val="002B3526"/>
    <w:rsid w:val="002B5B2E"/>
    <w:rsid w:val="002B77F4"/>
    <w:rsid w:val="002B79EC"/>
    <w:rsid w:val="002D01AD"/>
    <w:rsid w:val="002D2775"/>
    <w:rsid w:val="002D48C0"/>
    <w:rsid w:val="002D63F7"/>
    <w:rsid w:val="002E0453"/>
    <w:rsid w:val="002E0EE2"/>
    <w:rsid w:val="002E2B7C"/>
    <w:rsid w:val="00300274"/>
    <w:rsid w:val="003020C6"/>
    <w:rsid w:val="00302258"/>
    <w:rsid w:val="00302DA2"/>
    <w:rsid w:val="0030347F"/>
    <w:rsid w:val="00303B87"/>
    <w:rsid w:val="00307ADF"/>
    <w:rsid w:val="00310CF4"/>
    <w:rsid w:val="00321C2D"/>
    <w:rsid w:val="003222F6"/>
    <w:rsid w:val="0032418C"/>
    <w:rsid w:val="00325DA2"/>
    <w:rsid w:val="00327C47"/>
    <w:rsid w:val="00346097"/>
    <w:rsid w:val="00351F1F"/>
    <w:rsid w:val="0036222A"/>
    <w:rsid w:val="003750BE"/>
    <w:rsid w:val="00381691"/>
    <w:rsid w:val="00384A40"/>
    <w:rsid w:val="00385699"/>
    <w:rsid w:val="0039070F"/>
    <w:rsid w:val="00390D6A"/>
    <w:rsid w:val="00391ACC"/>
    <w:rsid w:val="00392DAF"/>
    <w:rsid w:val="003932BC"/>
    <w:rsid w:val="003A043A"/>
    <w:rsid w:val="003B311D"/>
    <w:rsid w:val="003B3572"/>
    <w:rsid w:val="003B4713"/>
    <w:rsid w:val="003B6973"/>
    <w:rsid w:val="003C1EB4"/>
    <w:rsid w:val="003C5526"/>
    <w:rsid w:val="003D0B4A"/>
    <w:rsid w:val="003D28F5"/>
    <w:rsid w:val="003D612B"/>
    <w:rsid w:val="003D66CE"/>
    <w:rsid w:val="003F1924"/>
    <w:rsid w:val="003F1BC5"/>
    <w:rsid w:val="003F1F47"/>
    <w:rsid w:val="003F2F95"/>
    <w:rsid w:val="003F301E"/>
    <w:rsid w:val="003F403E"/>
    <w:rsid w:val="003F6ED6"/>
    <w:rsid w:val="003F708B"/>
    <w:rsid w:val="003F71A9"/>
    <w:rsid w:val="003F7704"/>
    <w:rsid w:val="003F7BF6"/>
    <w:rsid w:val="00407568"/>
    <w:rsid w:val="00410569"/>
    <w:rsid w:val="0041493E"/>
    <w:rsid w:val="00414A89"/>
    <w:rsid w:val="00414CB4"/>
    <w:rsid w:val="0041FC66"/>
    <w:rsid w:val="00421F65"/>
    <w:rsid w:val="004229DB"/>
    <w:rsid w:val="004259E8"/>
    <w:rsid w:val="00435A96"/>
    <w:rsid w:val="00436281"/>
    <w:rsid w:val="00442368"/>
    <w:rsid w:val="00447F21"/>
    <w:rsid w:val="00450269"/>
    <w:rsid w:val="00451368"/>
    <w:rsid w:val="00452F33"/>
    <w:rsid w:val="00456783"/>
    <w:rsid w:val="00456DB2"/>
    <w:rsid w:val="00463ECD"/>
    <w:rsid w:val="0047321C"/>
    <w:rsid w:val="00476BCD"/>
    <w:rsid w:val="00481264"/>
    <w:rsid w:val="0048532B"/>
    <w:rsid w:val="004902EC"/>
    <w:rsid w:val="0049141C"/>
    <w:rsid w:val="00493A65"/>
    <w:rsid w:val="00494423"/>
    <w:rsid w:val="004A0DCB"/>
    <w:rsid w:val="004A4E82"/>
    <w:rsid w:val="004A6EBB"/>
    <w:rsid w:val="004B5E6A"/>
    <w:rsid w:val="004B7671"/>
    <w:rsid w:val="004C1D57"/>
    <w:rsid w:val="004CB738"/>
    <w:rsid w:val="004D1674"/>
    <w:rsid w:val="004D5036"/>
    <w:rsid w:val="004E02C2"/>
    <w:rsid w:val="004E51C2"/>
    <w:rsid w:val="004F294F"/>
    <w:rsid w:val="005038E1"/>
    <w:rsid w:val="00513599"/>
    <w:rsid w:val="00521BEA"/>
    <w:rsid w:val="00522612"/>
    <w:rsid w:val="00523265"/>
    <w:rsid w:val="00524F58"/>
    <w:rsid w:val="00527E26"/>
    <w:rsid w:val="0053069D"/>
    <w:rsid w:val="00534AC4"/>
    <w:rsid w:val="0054480F"/>
    <w:rsid w:val="00550DB5"/>
    <w:rsid w:val="00553D6B"/>
    <w:rsid w:val="005572AD"/>
    <w:rsid w:val="00564E59"/>
    <w:rsid w:val="00565E48"/>
    <w:rsid w:val="00570B98"/>
    <w:rsid w:val="005837B6"/>
    <w:rsid w:val="00584035"/>
    <w:rsid w:val="0058582B"/>
    <w:rsid w:val="005955BB"/>
    <w:rsid w:val="00596F2C"/>
    <w:rsid w:val="005A2D8C"/>
    <w:rsid w:val="005A3989"/>
    <w:rsid w:val="005A774E"/>
    <w:rsid w:val="005C02C1"/>
    <w:rsid w:val="005C1EF0"/>
    <w:rsid w:val="005C377C"/>
    <w:rsid w:val="005C41BC"/>
    <w:rsid w:val="005D769E"/>
    <w:rsid w:val="005E0015"/>
    <w:rsid w:val="005E2E11"/>
    <w:rsid w:val="005E38DC"/>
    <w:rsid w:val="005E4D4C"/>
    <w:rsid w:val="005E6AB7"/>
    <w:rsid w:val="005F2262"/>
    <w:rsid w:val="005F35CE"/>
    <w:rsid w:val="00603715"/>
    <w:rsid w:val="0060411B"/>
    <w:rsid w:val="0060611C"/>
    <w:rsid w:val="00607F8C"/>
    <w:rsid w:val="00613F24"/>
    <w:rsid w:val="006210E5"/>
    <w:rsid w:val="00630ED1"/>
    <w:rsid w:val="00633839"/>
    <w:rsid w:val="0063466C"/>
    <w:rsid w:val="00634985"/>
    <w:rsid w:val="00641CE1"/>
    <w:rsid w:val="00644EE5"/>
    <w:rsid w:val="0065267F"/>
    <w:rsid w:val="00663AA0"/>
    <w:rsid w:val="00667319"/>
    <w:rsid w:val="0066792F"/>
    <w:rsid w:val="00667B65"/>
    <w:rsid w:val="00670617"/>
    <w:rsid w:val="00670D5D"/>
    <w:rsid w:val="00670DC6"/>
    <w:rsid w:val="00670FC5"/>
    <w:rsid w:val="0067285D"/>
    <w:rsid w:val="0068231B"/>
    <w:rsid w:val="006834A5"/>
    <w:rsid w:val="0069100F"/>
    <w:rsid w:val="00697CAB"/>
    <w:rsid w:val="006B37A5"/>
    <w:rsid w:val="006B3871"/>
    <w:rsid w:val="006B3E45"/>
    <w:rsid w:val="006B5991"/>
    <w:rsid w:val="006C48E0"/>
    <w:rsid w:val="006D38CE"/>
    <w:rsid w:val="006D684B"/>
    <w:rsid w:val="006F1655"/>
    <w:rsid w:val="006F359C"/>
    <w:rsid w:val="006F3BC3"/>
    <w:rsid w:val="006F70E3"/>
    <w:rsid w:val="0070112F"/>
    <w:rsid w:val="00710F2C"/>
    <w:rsid w:val="0071171E"/>
    <w:rsid w:val="00712178"/>
    <w:rsid w:val="00715E66"/>
    <w:rsid w:val="00717931"/>
    <w:rsid w:val="0072082B"/>
    <w:rsid w:val="007208B7"/>
    <w:rsid w:val="00720D0B"/>
    <w:rsid w:val="00727B9C"/>
    <w:rsid w:val="007350A3"/>
    <w:rsid w:val="00741F74"/>
    <w:rsid w:val="00747258"/>
    <w:rsid w:val="00755E7F"/>
    <w:rsid w:val="00757055"/>
    <w:rsid w:val="00762D12"/>
    <w:rsid w:val="007636F3"/>
    <w:rsid w:val="00773A5C"/>
    <w:rsid w:val="00774C40"/>
    <w:rsid w:val="007831A6"/>
    <w:rsid w:val="00785629"/>
    <w:rsid w:val="00786658"/>
    <w:rsid w:val="00790B96"/>
    <w:rsid w:val="007936E0"/>
    <w:rsid w:val="007B09C2"/>
    <w:rsid w:val="007B248C"/>
    <w:rsid w:val="007B2597"/>
    <w:rsid w:val="007B324A"/>
    <w:rsid w:val="007B7E28"/>
    <w:rsid w:val="007C05A8"/>
    <w:rsid w:val="007C2949"/>
    <w:rsid w:val="007CCA63"/>
    <w:rsid w:val="007D3D2A"/>
    <w:rsid w:val="007D441E"/>
    <w:rsid w:val="007D4A8C"/>
    <w:rsid w:val="007D4E3C"/>
    <w:rsid w:val="007F2907"/>
    <w:rsid w:val="007F7554"/>
    <w:rsid w:val="00801025"/>
    <w:rsid w:val="008101AD"/>
    <w:rsid w:val="008127C1"/>
    <w:rsid w:val="00813193"/>
    <w:rsid w:val="00813589"/>
    <w:rsid w:val="00814590"/>
    <w:rsid w:val="00814BC0"/>
    <w:rsid w:val="00817685"/>
    <w:rsid w:val="00823735"/>
    <w:rsid w:val="008239EA"/>
    <w:rsid w:val="00824A96"/>
    <w:rsid w:val="00825074"/>
    <w:rsid w:val="0082661F"/>
    <w:rsid w:val="008277C7"/>
    <w:rsid w:val="00827C81"/>
    <w:rsid w:val="00830EDF"/>
    <w:rsid w:val="00832016"/>
    <w:rsid w:val="00832410"/>
    <w:rsid w:val="00835AEC"/>
    <w:rsid w:val="00836864"/>
    <w:rsid w:val="0084314C"/>
    <w:rsid w:val="00846710"/>
    <w:rsid w:val="00847B9D"/>
    <w:rsid w:val="00855C82"/>
    <w:rsid w:val="00857A42"/>
    <w:rsid w:val="00860A9B"/>
    <w:rsid w:val="0086467D"/>
    <w:rsid w:val="0086614C"/>
    <w:rsid w:val="00877274"/>
    <w:rsid w:val="0088246F"/>
    <w:rsid w:val="00882B66"/>
    <w:rsid w:val="00885E6A"/>
    <w:rsid w:val="0089277E"/>
    <w:rsid w:val="008957E2"/>
    <w:rsid w:val="008B53CD"/>
    <w:rsid w:val="008B5409"/>
    <w:rsid w:val="008C1340"/>
    <w:rsid w:val="008C288C"/>
    <w:rsid w:val="008C2DA6"/>
    <w:rsid w:val="008D66E3"/>
    <w:rsid w:val="008D7A51"/>
    <w:rsid w:val="008E1650"/>
    <w:rsid w:val="008E1DC5"/>
    <w:rsid w:val="008F3210"/>
    <w:rsid w:val="008F3C25"/>
    <w:rsid w:val="008F4DC2"/>
    <w:rsid w:val="008F7CB7"/>
    <w:rsid w:val="00900523"/>
    <w:rsid w:val="00900882"/>
    <w:rsid w:val="00901BF7"/>
    <w:rsid w:val="00904DF1"/>
    <w:rsid w:val="0090578C"/>
    <w:rsid w:val="0091690D"/>
    <w:rsid w:val="00916ABD"/>
    <w:rsid w:val="00921965"/>
    <w:rsid w:val="009275F3"/>
    <w:rsid w:val="009311AB"/>
    <w:rsid w:val="00934354"/>
    <w:rsid w:val="0093715F"/>
    <w:rsid w:val="00951DF5"/>
    <w:rsid w:val="00956359"/>
    <w:rsid w:val="009709C5"/>
    <w:rsid w:val="00971C4E"/>
    <w:rsid w:val="009747A5"/>
    <w:rsid w:val="00977054"/>
    <w:rsid w:val="00990070"/>
    <w:rsid w:val="009922D8"/>
    <w:rsid w:val="009948E4"/>
    <w:rsid w:val="00996C72"/>
    <w:rsid w:val="009A1477"/>
    <w:rsid w:val="009A366A"/>
    <w:rsid w:val="009B18F1"/>
    <w:rsid w:val="009B66D5"/>
    <w:rsid w:val="009B74B6"/>
    <w:rsid w:val="009C686C"/>
    <w:rsid w:val="009D075E"/>
    <w:rsid w:val="009D5E74"/>
    <w:rsid w:val="009D7BB8"/>
    <w:rsid w:val="009F11DF"/>
    <w:rsid w:val="009F1985"/>
    <w:rsid w:val="009F51DF"/>
    <w:rsid w:val="009F7715"/>
    <w:rsid w:val="00A07413"/>
    <w:rsid w:val="00A235E5"/>
    <w:rsid w:val="00A302F5"/>
    <w:rsid w:val="00A34529"/>
    <w:rsid w:val="00A41F89"/>
    <w:rsid w:val="00A420D9"/>
    <w:rsid w:val="00A42F79"/>
    <w:rsid w:val="00A44314"/>
    <w:rsid w:val="00A4484B"/>
    <w:rsid w:val="00A44F00"/>
    <w:rsid w:val="00A60314"/>
    <w:rsid w:val="00A60F9A"/>
    <w:rsid w:val="00A618D2"/>
    <w:rsid w:val="00A63C8A"/>
    <w:rsid w:val="00A64317"/>
    <w:rsid w:val="00A67318"/>
    <w:rsid w:val="00A73817"/>
    <w:rsid w:val="00A75DC4"/>
    <w:rsid w:val="00A80FC9"/>
    <w:rsid w:val="00A8199B"/>
    <w:rsid w:val="00A97121"/>
    <w:rsid w:val="00AA33D8"/>
    <w:rsid w:val="00AA36AE"/>
    <w:rsid w:val="00AA3F3C"/>
    <w:rsid w:val="00AA6603"/>
    <w:rsid w:val="00AA67A3"/>
    <w:rsid w:val="00AA6ACA"/>
    <w:rsid w:val="00AA6D12"/>
    <w:rsid w:val="00AB3BCC"/>
    <w:rsid w:val="00AB4C37"/>
    <w:rsid w:val="00ABA3D9"/>
    <w:rsid w:val="00AC6239"/>
    <w:rsid w:val="00AE1982"/>
    <w:rsid w:val="00AE5B7B"/>
    <w:rsid w:val="00AE74FC"/>
    <w:rsid w:val="00AE78DE"/>
    <w:rsid w:val="00AF7BAE"/>
    <w:rsid w:val="00B10D49"/>
    <w:rsid w:val="00B241D5"/>
    <w:rsid w:val="00B25DE4"/>
    <w:rsid w:val="00B4503B"/>
    <w:rsid w:val="00B52F81"/>
    <w:rsid w:val="00B53643"/>
    <w:rsid w:val="00B56168"/>
    <w:rsid w:val="00B61A60"/>
    <w:rsid w:val="00B64D88"/>
    <w:rsid w:val="00B6550E"/>
    <w:rsid w:val="00B65F35"/>
    <w:rsid w:val="00B67469"/>
    <w:rsid w:val="00B71677"/>
    <w:rsid w:val="00B73D6A"/>
    <w:rsid w:val="00B74B19"/>
    <w:rsid w:val="00B8070E"/>
    <w:rsid w:val="00B822A6"/>
    <w:rsid w:val="00B823A4"/>
    <w:rsid w:val="00B840A5"/>
    <w:rsid w:val="00B86396"/>
    <w:rsid w:val="00B91802"/>
    <w:rsid w:val="00B96E23"/>
    <w:rsid w:val="00BA2706"/>
    <w:rsid w:val="00BA4A56"/>
    <w:rsid w:val="00BB0E95"/>
    <w:rsid w:val="00BB18A5"/>
    <w:rsid w:val="00BB3FA6"/>
    <w:rsid w:val="00BB668D"/>
    <w:rsid w:val="00BC1F3E"/>
    <w:rsid w:val="00BC209D"/>
    <w:rsid w:val="00BC5885"/>
    <w:rsid w:val="00BD3B19"/>
    <w:rsid w:val="00BD6275"/>
    <w:rsid w:val="00BE03E3"/>
    <w:rsid w:val="00BF14F6"/>
    <w:rsid w:val="00BF4D54"/>
    <w:rsid w:val="00BF7BB1"/>
    <w:rsid w:val="00C009C1"/>
    <w:rsid w:val="00C03CE6"/>
    <w:rsid w:val="00C0428B"/>
    <w:rsid w:val="00C04B43"/>
    <w:rsid w:val="00C0627C"/>
    <w:rsid w:val="00C066B4"/>
    <w:rsid w:val="00C066BD"/>
    <w:rsid w:val="00C1025F"/>
    <w:rsid w:val="00C10F78"/>
    <w:rsid w:val="00C123C6"/>
    <w:rsid w:val="00C14309"/>
    <w:rsid w:val="00C14C13"/>
    <w:rsid w:val="00C14D9E"/>
    <w:rsid w:val="00C17A9E"/>
    <w:rsid w:val="00C2253E"/>
    <w:rsid w:val="00C23123"/>
    <w:rsid w:val="00C34BFF"/>
    <w:rsid w:val="00C3630F"/>
    <w:rsid w:val="00C424B6"/>
    <w:rsid w:val="00C475DF"/>
    <w:rsid w:val="00C51822"/>
    <w:rsid w:val="00C52E40"/>
    <w:rsid w:val="00C67EB5"/>
    <w:rsid w:val="00C743D5"/>
    <w:rsid w:val="00C74DFF"/>
    <w:rsid w:val="00C81027"/>
    <w:rsid w:val="00C83A21"/>
    <w:rsid w:val="00C87B7D"/>
    <w:rsid w:val="00C944A6"/>
    <w:rsid w:val="00C94AC7"/>
    <w:rsid w:val="00CA0541"/>
    <w:rsid w:val="00CA16EF"/>
    <w:rsid w:val="00CB5F21"/>
    <w:rsid w:val="00CB67C7"/>
    <w:rsid w:val="00CB6F99"/>
    <w:rsid w:val="00CB7E3C"/>
    <w:rsid w:val="00CC1A19"/>
    <w:rsid w:val="00CC4261"/>
    <w:rsid w:val="00CC4D23"/>
    <w:rsid w:val="00CD0CB3"/>
    <w:rsid w:val="00CD2A62"/>
    <w:rsid w:val="00CD4802"/>
    <w:rsid w:val="00CD5EA9"/>
    <w:rsid w:val="00CE45BB"/>
    <w:rsid w:val="00CF4B15"/>
    <w:rsid w:val="00D01889"/>
    <w:rsid w:val="00D01AFE"/>
    <w:rsid w:val="00D027F6"/>
    <w:rsid w:val="00D02FB0"/>
    <w:rsid w:val="00D0373F"/>
    <w:rsid w:val="00D10A1A"/>
    <w:rsid w:val="00D1620D"/>
    <w:rsid w:val="00D213FA"/>
    <w:rsid w:val="00D2258B"/>
    <w:rsid w:val="00D237F4"/>
    <w:rsid w:val="00D23E33"/>
    <w:rsid w:val="00D3004A"/>
    <w:rsid w:val="00D305E0"/>
    <w:rsid w:val="00D33343"/>
    <w:rsid w:val="00D41212"/>
    <w:rsid w:val="00D46A49"/>
    <w:rsid w:val="00D47A21"/>
    <w:rsid w:val="00D47B14"/>
    <w:rsid w:val="00D5125C"/>
    <w:rsid w:val="00D52EC5"/>
    <w:rsid w:val="00D54F91"/>
    <w:rsid w:val="00D62AA6"/>
    <w:rsid w:val="00D64999"/>
    <w:rsid w:val="00D72E29"/>
    <w:rsid w:val="00D739C4"/>
    <w:rsid w:val="00D741D0"/>
    <w:rsid w:val="00D74A4B"/>
    <w:rsid w:val="00D750AE"/>
    <w:rsid w:val="00D77336"/>
    <w:rsid w:val="00D82C0C"/>
    <w:rsid w:val="00D91F38"/>
    <w:rsid w:val="00DA1C5E"/>
    <w:rsid w:val="00DA2B27"/>
    <w:rsid w:val="00DA4CE6"/>
    <w:rsid w:val="00DB1459"/>
    <w:rsid w:val="00DB21D6"/>
    <w:rsid w:val="00DB3DFF"/>
    <w:rsid w:val="00DB5922"/>
    <w:rsid w:val="00DB6240"/>
    <w:rsid w:val="00DC0AE1"/>
    <w:rsid w:val="00DC1B4D"/>
    <w:rsid w:val="00DC21E7"/>
    <w:rsid w:val="00DC315F"/>
    <w:rsid w:val="00DC3FB7"/>
    <w:rsid w:val="00DC7FEF"/>
    <w:rsid w:val="00DD235E"/>
    <w:rsid w:val="00DD2425"/>
    <w:rsid w:val="00DD4AF6"/>
    <w:rsid w:val="00DD5882"/>
    <w:rsid w:val="00DD66AA"/>
    <w:rsid w:val="00DE1DAD"/>
    <w:rsid w:val="00DE3ACF"/>
    <w:rsid w:val="00DE44BB"/>
    <w:rsid w:val="00DE5358"/>
    <w:rsid w:val="00DE59DF"/>
    <w:rsid w:val="00DF1443"/>
    <w:rsid w:val="00DF1FB7"/>
    <w:rsid w:val="00DF22CA"/>
    <w:rsid w:val="00DF46BD"/>
    <w:rsid w:val="00E00CC9"/>
    <w:rsid w:val="00E11892"/>
    <w:rsid w:val="00E1364D"/>
    <w:rsid w:val="00E1395C"/>
    <w:rsid w:val="00E2029A"/>
    <w:rsid w:val="00E26FE2"/>
    <w:rsid w:val="00E404F7"/>
    <w:rsid w:val="00E44108"/>
    <w:rsid w:val="00E454E9"/>
    <w:rsid w:val="00E463D6"/>
    <w:rsid w:val="00E6236E"/>
    <w:rsid w:val="00E62D3F"/>
    <w:rsid w:val="00E63850"/>
    <w:rsid w:val="00E638B8"/>
    <w:rsid w:val="00E658C6"/>
    <w:rsid w:val="00E65B43"/>
    <w:rsid w:val="00E65E4A"/>
    <w:rsid w:val="00E6646D"/>
    <w:rsid w:val="00E70570"/>
    <w:rsid w:val="00E716E0"/>
    <w:rsid w:val="00E72DF7"/>
    <w:rsid w:val="00E77253"/>
    <w:rsid w:val="00E9065C"/>
    <w:rsid w:val="00E92BF9"/>
    <w:rsid w:val="00EA27C0"/>
    <w:rsid w:val="00EA478D"/>
    <w:rsid w:val="00EA4BC8"/>
    <w:rsid w:val="00EA4EBC"/>
    <w:rsid w:val="00EB1CDA"/>
    <w:rsid w:val="00EB222A"/>
    <w:rsid w:val="00EC3200"/>
    <w:rsid w:val="00EC7ECE"/>
    <w:rsid w:val="00ED2A46"/>
    <w:rsid w:val="00ED2E59"/>
    <w:rsid w:val="00ED3734"/>
    <w:rsid w:val="00ED477E"/>
    <w:rsid w:val="00EE72D8"/>
    <w:rsid w:val="00EE75F3"/>
    <w:rsid w:val="00F03A3A"/>
    <w:rsid w:val="00F04C96"/>
    <w:rsid w:val="00F06056"/>
    <w:rsid w:val="00F1312A"/>
    <w:rsid w:val="00F14EB4"/>
    <w:rsid w:val="00F30DD0"/>
    <w:rsid w:val="00F330E3"/>
    <w:rsid w:val="00F3645D"/>
    <w:rsid w:val="00F36F4D"/>
    <w:rsid w:val="00F43380"/>
    <w:rsid w:val="00F44FF2"/>
    <w:rsid w:val="00F4772C"/>
    <w:rsid w:val="00F5790F"/>
    <w:rsid w:val="00F57FC9"/>
    <w:rsid w:val="00F623D4"/>
    <w:rsid w:val="00F71833"/>
    <w:rsid w:val="00F728E9"/>
    <w:rsid w:val="00F7369F"/>
    <w:rsid w:val="00F80B69"/>
    <w:rsid w:val="00F82BE8"/>
    <w:rsid w:val="00F840F5"/>
    <w:rsid w:val="00F91B4F"/>
    <w:rsid w:val="00F9494A"/>
    <w:rsid w:val="00F94B81"/>
    <w:rsid w:val="00F97E81"/>
    <w:rsid w:val="00FA25FA"/>
    <w:rsid w:val="00FA287C"/>
    <w:rsid w:val="00FB6B3A"/>
    <w:rsid w:val="00FC22B3"/>
    <w:rsid w:val="00FC4809"/>
    <w:rsid w:val="00FD044D"/>
    <w:rsid w:val="00FD4419"/>
    <w:rsid w:val="00FE0B15"/>
    <w:rsid w:val="00FE2762"/>
    <w:rsid w:val="00FE6F0C"/>
    <w:rsid w:val="00FF4EF2"/>
    <w:rsid w:val="013B8F70"/>
    <w:rsid w:val="015735DA"/>
    <w:rsid w:val="0170D111"/>
    <w:rsid w:val="01733132"/>
    <w:rsid w:val="018BF92F"/>
    <w:rsid w:val="01F174BC"/>
    <w:rsid w:val="02F607D1"/>
    <w:rsid w:val="031F5FEF"/>
    <w:rsid w:val="032DBC1E"/>
    <w:rsid w:val="03990CB1"/>
    <w:rsid w:val="03C421E8"/>
    <w:rsid w:val="04206379"/>
    <w:rsid w:val="04A7EAB7"/>
    <w:rsid w:val="05386BCB"/>
    <w:rsid w:val="057A859F"/>
    <w:rsid w:val="062C31E8"/>
    <w:rsid w:val="065DAE9B"/>
    <w:rsid w:val="0676AB2D"/>
    <w:rsid w:val="06F184B6"/>
    <w:rsid w:val="0700C7B8"/>
    <w:rsid w:val="070FC39F"/>
    <w:rsid w:val="07F128F4"/>
    <w:rsid w:val="0816CC65"/>
    <w:rsid w:val="089B71AB"/>
    <w:rsid w:val="08A1BE16"/>
    <w:rsid w:val="08B4ECC1"/>
    <w:rsid w:val="08E41C29"/>
    <w:rsid w:val="090B8548"/>
    <w:rsid w:val="091D084C"/>
    <w:rsid w:val="09806F9F"/>
    <w:rsid w:val="099337C2"/>
    <w:rsid w:val="09BD147D"/>
    <w:rsid w:val="09D4C354"/>
    <w:rsid w:val="09E3F7BE"/>
    <w:rsid w:val="0A6A46DC"/>
    <w:rsid w:val="0ABDB3CA"/>
    <w:rsid w:val="0AC71269"/>
    <w:rsid w:val="0AE4E406"/>
    <w:rsid w:val="0AFC0931"/>
    <w:rsid w:val="0B0DAE2B"/>
    <w:rsid w:val="0B642B4F"/>
    <w:rsid w:val="0B86C16E"/>
    <w:rsid w:val="0BAAC846"/>
    <w:rsid w:val="0BCC9D13"/>
    <w:rsid w:val="0C28E823"/>
    <w:rsid w:val="0C9778AC"/>
    <w:rsid w:val="0DE91D0C"/>
    <w:rsid w:val="0DF7AE1B"/>
    <w:rsid w:val="0E305B94"/>
    <w:rsid w:val="0E71E6CE"/>
    <w:rsid w:val="0EA50D24"/>
    <w:rsid w:val="0F8BDDC6"/>
    <w:rsid w:val="1036D37E"/>
    <w:rsid w:val="1052A911"/>
    <w:rsid w:val="106568B0"/>
    <w:rsid w:val="106A88D5"/>
    <w:rsid w:val="10C1A192"/>
    <w:rsid w:val="1110053E"/>
    <w:rsid w:val="1113FCFC"/>
    <w:rsid w:val="118DEA35"/>
    <w:rsid w:val="11BEF172"/>
    <w:rsid w:val="11DD18D6"/>
    <w:rsid w:val="122FC6F2"/>
    <w:rsid w:val="12811739"/>
    <w:rsid w:val="129D9ED5"/>
    <w:rsid w:val="131F4170"/>
    <w:rsid w:val="13DC01BC"/>
    <w:rsid w:val="147CFC80"/>
    <w:rsid w:val="14EEF395"/>
    <w:rsid w:val="15231A8F"/>
    <w:rsid w:val="156E9250"/>
    <w:rsid w:val="15D8AAAA"/>
    <w:rsid w:val="163C3CF5"/>
    <w:rsid w:val="1647D4F8"/>
    <w:rsid w:val="16D15571"/>
    <w:rsid w:val="1713C83B"/>
    <w:rsid w:val="176DDE72"/>
    <w:rsid w:val="17BAF811"/>
    <w:rsid w:val="18174449"/>
    <w:rsid w:val="183F471E"/>
    <w:rsid w:val="188B94F9"/>
    <w:rsid w:val="18DA07B9"/>
    <w:rsid w:val="18F1704C"/>
    <w:rsid w:val="19114F23"/>
    <w:rsid w:val="196B2723"/>
    <w:rsid w:val="19A3ED26"/>
    <w:rsid w:val="19C98554"/>
    <w:rsid w:val="19D2134D"/>
    <w:rsid w:val="19DF693B"/>
    <w:rsid w:val="19E070DA"/>
    <w:rsid w:val="19F03AC0"/>
    <w:rsid w:val="1A13EBBB"/>
    <w:rsid w:val="1AD634A9"/>
    <w:rsid w:val="1B1BFA36"/>
    <w:rsid w:val="1B2A34FD"/>
    <w:rsid w:val="1BA42F79"/>
    <w:rsid w:val="1BEDD599"/>
    <w:rsid w:val="1C2D7EB7"/>
    <w:rsid w:val="1C3EF84C"/>
    <w:rsid w:val="1C7DFC7D"/>
    <w:rsid w:val="1C88E8B8"/>
    <w:rsid w:val="1C8E258B"/>
    <w:rsid w:val="1D5B81AB"/>
    <w:rsid w:val="1DAF11A9"/>
    <w:rsid w:val="1E47EC19"/>
    <w:rsid w:val="1E8A5749"/>
    <w:rsid w:val="1EB151B6"/>
    <w:rsid w:val="1EF08F0C"/>
    <w:rsid w:val="1EF7235F"/>
    <w:rsid w:val="1EFC2ABA"/>
    <w:rsid w:val="1F2A16F6"/>
    <w:rsid w:val="1F41E15D"/>
    <w:rsid w:val="1F68049E"/>
    <w:rsid w:val="1FD15E9B"/>
    <w:rsid w:val="1FDDDCAE"/>
    <w:rsid w:val="1FFD0E17"/>
    <w:rsid w:val="20186AF3"/>
    <w:rsid w:val="204D54BE"/>
    <w:rsid w:val="206BA85D"/>
    <w:rsid w:val="2070CC4A"/>
    <w:rsid w:val="20A212BA"/>
    <w:rsid w:val="20A4DFD9"/>
    <w:rsid w:val="2138E61A"/>
    <w:rsid w:val="21550DB5"/>
    <w:rsid w:val="218A8441"/>
    <w:rsid w:val="22028096"/>
    <w:rsid w:val="2245B4C4"/>
    <w:rsid w:val="2252E696"/>
    <w:rsid w:val="225632E7"/>
    <w:rsid w:val="22D6F517"/>
    <w:rsid w:val="22DF6CF0"/>
    <w:rsid w:val="22FB817E"/>
    <w:rsid w:val="2331C555"/>
    <w:rsid w:val="23DF3B42"/>
    <w:rsid w:val="25154B7C"/>
    <w:rsid w:val="254E8FA1"/>
    <w:rsid w:val="2582937C"/>
    <w:rsid w:val="25B6FCB0"/>
    <w:rsid w:val="26D4EF46"/>
    <w:rsid w:val="26FCDEE5"/>
    <w:rsid w:val="273845D0"/>
    <w:rsid w:val="2749AA1C"/>
    <w:rsid w:val="27CDA14A"/>
    <w:rsid w:val="2846BC53"/>
    <w:rsid w:val="28472D68"/>
    <w:rsid w:val="28535A7E"/>
    <w:rsid w:val="285BDF63"/>
    <w:rsid w:val="28703629"/>
    <w:rsid w:val="2893AC0A"/>
    <w:rsid w:val="28E58148"/>
    <w:rsid w:val="29136020"/>
    <w:rsid w:val="299B263D"/>
    <w:rsid w:val="29B3B50A"/>
    <w:rsid w:val="29F1F7C0"/>
    <w:rsid w:val="29F63D06"/>
    <w:rsid w:val="2A2D554F"/>
    <w:rsid w:val="2A422B92"/>
    <w:rsid w:val="2B1EA2E5"/>
    <w:rsid w:val="2B49CE71"/>
    <w:rsid w:val="2B6CF4D8"/>
    <w:rsid w:val="2BB2C763"/>
    <w:rsid w:val="2BD628A1"/>
    <w:rsid w:val="2CDE5847"/>
    <w:rsid w:val="2D389E30"/>
    <w:rsid w:val="2D5ED310"/>
    <w:rsid w:val="2D67DFEB"/>
    <w:rsid w:val="2DBCD334"/>
    <w:rsid w:val="2E23CE66"/>
    <w:rsid w:val="2E6CD785"/>
    <w:rsid w:val="2E8E364C"/>
    <w:rsid w:val="2EE61909"/>
    <w:rsid w:val="2F83EE70"/>
    <w:rsid w:val="2FC1FE6C"/>
    <w:rsid w:val="3014211F"/>
    <w:rsid w:val="302BE3B1"/>
    <w:rsid w:val="30590A3E"/>
    <w:rsid w:val="308117B0"/>
    <w:rsid w:val="313AD396"/>
    <w:rsid w:val="31616675"/>
    <w:rsid w:val="3251070E"/>
    <w:rsid w:val="326BCD8F"/>
    <w:rsid w:val="326D9402"/>
    <w:rsid w:val="327DC9B2"/>
    <w:rsid w:val="328E63A4"/>
    <w:rsid w:val="32B30240"/>
    <w:rsid w:val="32C9DA95"/>
    <w:rsid w:val="33222FCA"/>
    <w:rsid w:val="333A17AF"/>
    <w:rsid w:val="3380A0FF"/>
    <w:rsid w:val="33DF9B96"/>
    <w:rsid w:val="33EFF918"/>
    <w:rsid w:val="34752D05"/>
    <w:rsid w:val="34941257"/>
    <w:rsid w:val="3520088E"/>
    <w:rsid w:val="35453C53"/>
    <w:rsid w:val="354BD74C"/>
    <w:rsid w:val="355ACE6F"/>
    <w:rsid w:val="358D1B8D"/>
    <w:rsid w:val="35CBB751"/>
    <w:rsid w:val="35DD0176"/>
    <w:rsid w:val="35DE8CA7"/>
    <w:rsid w:val="360AB415"/>
    <w:rsid w:val="36655965"/>
    <w:rsid w:val="36B841A8"/>
    <w:rsid w:val="36EF6F44"/>
    <w:rsid w:val="3800908F"/>
    <w:rsid w:val="388E5F85"/>
    <w:rsid w:val="398BA3F2"/>
    <w:rsid w:val="39D1F579"/>
    <w:rsid w:val="3A6BBB8C"/>
    <w:rsid w:val="3A91C0EC"/>
    <w:rsid w:val="3AAFE396"/>
    <w:rsid w:val="3BA3D0EB"/>
    <w:rsid w:val="3BA4E0A7"/>
    <w:rsid w:val="3BC37E39"/>
    <w:rsid w:val="3BC9B818"/>
    <w:rsid w:val="3C7BE99B"/>
    <w:rsid w:val="3D05CA03"/>
    <w:rsid w:val="3D1E0EAE"/>
    <w:rsid w:val="3D885268"/>
    <w:rsid w:val="3D988301"/>
    <w:rsid w:val="3DBD21A5"/>
    <w:rsid w:val="3DFFD0FA"/>
    <w:rsid w:val="3E1D9741"/>
    <w:rsid w:val="3EAC933D"/>
    <w:rsid w:val="3EB29B3C"/>
    <w:rsid w:val="3EB47D2C"/>
    <w:rsid w:val="3F868F6B"/>
    <w:rsid w:val="3FA236EC"/>
    <w:rsid w:val="3FAFA3E9"/>
    <w:rsid w:val="3FD86941"/>
    <w:rsid w:val="400571DC"/>
    <w:rsid w:val="402D8346"/>
    <w:rsid w:val="4049831C"/>
    <w:rsid w:val="406155FB"/>
    <w:rsid w:val="40AAA7F1"/>
    <w:rsid w:val="40BBD0D3"/>
    <w:rsid w:val="40DF2074"/>
    <w:rsid w:val="415A3010"/>
    <w:rsid w:val="4174FF42"/>
    <w:rsid w:val="41C1140E"/>
    <w:rsid w:val="41FBF451"/>
    <w:rsid w:val="41FD04A4"/>
    <w:rsid w:val="42B1493A"/>
    <w:rsid w:val="4325967F"/>
    <w:rsid w:val="437625DE"/>
    <w:rsid w:val="43AC448E"/>
    <w:rsid w:val="43CBD3CC"/>
    <w:rsid w:val="43DAF503"/>
    <w:rsid w:val="43E91713"/>
    <w:rsid w:val="443AE427"/>
    <w:rsid w:val="44528913"/>
    <w:rsid w:val="44623ED7"/>
    <w:rsid w:val="44A1B9A8"/>
    <w:rsid w:val="44FF14AC"/>
    <w:rsid w:val="45058862"/>
    <w:rsid w:val="454D07DC"/>
    <w:rsid w:val="458026B4"/>
    <w:rsid w:val="45810CBE"/>
    <w:rsid w:val="45B82FFB"/>
    <w:rsid w:val="45CF3D63"/>
    <w:rsid w:val="4638444B"/>
    <w:rsid w:val="46B07B38"/>
    <w:rsid w:val="46B9A1A7"/>
    <w:rsid w:val="470FE4DC"/>
    <w:rsid w:val="474C13FB"/>
    <w:rsid w:val="475EB385"/>
    <w:rsid w:val="47BBBE0F"/>
    <w:rsid w:val="481409D5"/>
    <w:rsid w:val="48164EA3"/>
    <w:rsid w:val="481F5495"/>
    <w:rsid w:val="48578249"/>
    <w:rsid w:val="49224ED4"/>
    <w:rsid w:val="493F5DEC"/>
    <w:rsid w:val="49AC7387"/>
    <w:rsid w:val="4A454BAF"/>
    <w:rsid w:val="4A755E7F"/>
    <w:rsid w:val="4AC62EF4"/>
    <w:rsid w:val="4AFCB8B5"/>
    <w:rsid w:val="4B031355"/>
    <w:rsid w:val="4B188C70"/>
    <w:rsid w:val="4B4D8916"/>
    <w:rsid w:val="4BC2F522"/>
    <w:rsid w:val="4C08AFF0"/>
    <w:rsid w:val="4C18BF89"/>
    <w:rsid w:val="4C3184FC"/>
    <w:rsid w:val="4C90D428"/>
    <w:rsid w:val="4C98B4BF"/>
    <w:rsid w:val="4D2A5FD1"/>
    <w:rsid w:val="4D5C7336"/>
    <w:rsid w:val="4D635600"/>
    <w:rsid w:val="4D6EA25C"/>
    <w:rsid w:val="4DCCB116"/>
    <w:rsid w:val="4E405F52"/>
    <w:rsid w:val="4E6FE0CD"/>
    <w:rsid w:val="4E74BB06"/>
    <w:rsid w:val="4E79B225"/>
    <w:rsid w:val="4EA0915F"/>
    <w:rsid w:val="4EC847E5"/>
    <w:rsid w:val="4F01FC19"/>
    <w:rsid w:val="4F9A5667"/>
    <w:rsid w:val="502C5B4B"/>
    <w:rsid w:val="503BE85C"/>
    <w:rsid w:val="505E03C0"/>
    <w:rsid w:val="514C0686"/>
    <w:rsid w:val="52035086"/>
    <w:rsid w:val="52804137"/>
    <w:rsid w:val="52FB1122"/>
    <w:rsid w:val="531ACA54"/>
    <w:rsid w:val="531EDEAB"/>
    <w:rsid w:val="532C4339"/>
    <w:rsid w:val="5429E304"/>
    <w:rsid w:val="5455D5C9"/>
    <w:rsid w:val="545789D4"/>
    <w:rsid w:val="54BFF54A"/>
    <w:rsid w:val="54FA7681"/>
    <w:rsid w:val="54FB07C7"/>
    <w:rsid w:val="55A7D95E"/>
    <w:rsid w:val="55FBFE1D"/>
    <w:rsid w:val="56C0C61D"/>
    <w:rsid w:val="570CA230"/>
    <w:rsid w:val="573B1403"/>
    <w:rsid w:val="5751BDFF"/>
    <w:rsid w:val="58A4DABC"/>
    <w:rsid w:val="5958F689"/>
    <w:rsid w:val="596623FE"/>
    <w:rsid w:val="59C3B944"/>
    <w:rsid w:val="59FD2F95"/>
    <w:rsid w:val="5A067C9B"/>
    <w:rsid w:val="5A4227E7"/>
    <w:rsid w:val="5AE0CBF5"/>
    <w:rsid w:val="5B004895"/>
    <w:rsid w:val="5B0ADF61"/>
    <w:rsid w:val="5B1B0478"/>
    <w:rsid w:val="5B3BD5D8"/>
    <w:rsid w:val="5B70B599"/>
    <w:rsid w:val="5BAC5D06"/>
    <w:rsid w:val="5BC86CED"/>
    <w:rsid w:val="5BDCE2E4"/>
    <w:rsid w:val="5BECBCEB"/>
    <w:rsid w:val="5C11C007"/>
    <w:rsid w:val="5C258058"/>
    <w:rsid w:val="5C8D8B06"/>
    <w:rsid w:val="5CDA4767"/>
    <w:rsid w:val="5CE38C14"/>
    <w:rsid w:val="5CE90371"/>
    <w:rsid w:val="5D2B9165"/>
    <w:rsid w:val="5D5162E9"/>
    <w:rsid w:val="5D622FF5"/>
    <w:rsid w:val="5D65A7C0"/>
    <w:rsid w:val="5D95EF64"/>
    <w:rsid w:val="5DAA8A19"/>
    <w:rsid w:val="5E31EF53"/>
    <w:rsid w:val="5E848ECE"/>
    <w:rsid w:val="5F16DCE3"/>
    <w:rsid w:val="5F1A6E04"/>
    <w:rsid w:val="5F1DD740"/>
    <w:rsid w:val="5F28A48D"/>
    <w:rsid w:val="5F66259E"/>
    <w:rsid w:val="5FD7378B"/>
    <w:rsid w:val="6018589D"/>
    <w:rsid w:val="602F2492"/>
    <w:rsid w:val="6096753F"/>
    <w:rsid w:val="60B0ED23"/>
    <w:rsid w:val="60BC4893"/>
    <w:rsid w:val="61D3D32B"/>
    <w:rsid w:val="61DE6A81"/>
    <w:rsid w:val="62651140"/>
    <w:rsid w:val="62A5980C"/>
    <w:rsid w:val="6368AFD4"/>
    <w:rsid w:val="636B2ED6"/>
    <w:rsid w:val="6376E2C4"/>
    <w:rsid w:val="6377E42D"/>
    <w:rsid w:val="63979D14"/>
    <w:rsid w:val="64A676BA"/>
    <w:rsid w:val="650DF225"/>
    <w:rsid w:val="659A1A17"/>
    <w:rsid w:val="65A94386"/>
    <w:rsid w:val="660CEC56"/>
    <w:rsid w:val="664D177C"/>
    <w:rsid w:val="6674CC19"/>
    <w:rsid w:val="6820DFC8"/>
    <w:rsid w:val="6867559F"/>
    <w:rsid w:val="6994EC42"/>
    <w:rsid w:val="6A37E971"/>
    <w:rsid w:val="6A3CF82C"/>
    <w:rsid w:val="6A631694"/>
    <w:rsid w:val="6A766677"/>
    <w:rsid w:val="6ACD331C"/>
    <w:rsid w:val="6AFF7116"/>
    <w:rsid w:val="6B603D5F"/>
    <w:rsid w:val="6B9F2678"/>
    <w:rsid w:val="6BABD902"/>
    <w:rsid w:val="6BAD376F"/>
    <w:rsid w:val="6C15D8D5"/>
    <w:rsid w:val="6CE8112D"/>
    <w:rsid w:val="6DE5B212"/>
    <w:rsid w:val="6E150844"/>
    <w:rsid w:val="6E23C4E8"/>
    <w:rsid w:val="6E5DB2E5"/>
    <w:rsid w:val="6E8F8125"/>
    <w:rsid w:val="6EA7798E"/>
    <w:rsid w:val="6F448061"/>
    <w:rsid w:val="6F8D9F99"/>
    <w:rsid w:val="6FF5BBAE"/>
    <w:rsid w:val="7016E0E7"/>
    <w:rsid w:val="707FCEF5"/>
    <w:rsid w:val="713D8E31"/>
    <w:rsid w:val="7193E502"/>
    <w:rsid w:val="71A407C9"/>
    <w:rsid w:val="71A6E996"/>
    <w:rsid w:val="71AA6292"/>
    <w:rsid w:val="71D56D47"/>
    <w:rsid w:val="71ED6FBA"/>
    <w:rsid w:val="720613CA"/>
    <w:rsid w:val="729ADD14"/>
    <w:rsid w:val="72A0762C"/>
    <w:rsid w:val="72A79D11"/>
    <w:rsid w:val="72A8DC78"/>
    <w:rsid w:val="72C28EF5"/>
    <w:rsid w:val="72CAA974"/>
    <w:rsid w:val="72E8463D"/>
    <w:rsid w:val="7339F8F9"/>
    <w:rsid w:val="73604EE1"/>
    <w:rsid w:val="73CA2020"/>
    <w:rsid w:val="748288D4"/>
    <w:rsid w:val="748F3BE7"/>
    <w:rsid w:val="7509D12B"/>
    <w:rsid w:val="750C449B"/>
    <w:rsid w:val="75427E48"/>
    <w:rsid w:val="7581A11A"/>
    <w:rsid w:val="758499DB"/>
    <w:rsid w:val="76419613"/>
    <w:rsid w:val="7685F495"/>
    <w:rsid w:val="7697FB01"/>
    <w:rsid w:val="76C0D39B"/>
    <w:rsid w:val="774C5FA8"/>
    <w:rsid w:val="775B24FF"/>
    <w:rsid w:val="78CF24E4"/>
    <w:rsid w:val="78D6BE16"/>
    <w:rsid w:val="7925CDBB"/>
    <w:rsid w:val="798F6E8E"/>
    <w:rsid w:val="7A7D3157"/>
    <w:rsid w:val="7A84B28F"/>
    <w:rsid w:val="7B04290A"/>
    <w:rsid w:val="7B1ADBB6"/>
    <w:rsid w:val="7B4BC0E6"/>
    <w:rsid w:val="7B9EFAAD"/>
    <w:rsid w:val="7BA0720C"/>
    <w:rsid w:val="7C267050"/>
    <w:rsid w:val="7CC74E9D"/>
    <w:rsid w:val="7D5EA4EF"/>
    <w:rsid w:val="7D99E02E"/>
    <w:rsid w:val="7DD2F88F"/>
    <w:rsid w:val="7DF33625"/>
    <w:rsid w:val="7E281AAA"/>
    <w:rsid w:val="7E848C9F"/>
    <w:rsid w:val="7EC504EB"/>
    <w:rsid w:val="7EE0FA01"/>
    <w:rsid w:val="7F19FA94"/>
    <w:rsid w:val="7F77BE49"/>
    <w:rsid w:val="7FE17150"/>
    <w:rsid w:val="7FFD8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style="mso-position-vertical-relative:page" o:allowincell="f" fillcolor="none [2109]" stroke="f">
      <v:fill color="none [2109]"/>
      <v:stroke on="f"/>
    </o:shapedefaults>
    <o:shapelayout v:ext="edit">
      <o:idmap v:ext="edit" data="2"/>
    </o:shapelayout>
  </w:shapeDefaults>
  <w:decimalSymbol w:val="."/>
  <w:listSeparator w:val=","/>
  <w14:docId w14:val="46DD1DCD"/>
  <w15:docId w15:val="{D790EBC9-A22D-45D7-8AF2-7184CEDA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6E3"/>
    <w:pPr>
      <w:spacing w:before="120" w:after="12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6E3"/>
    <w:pPr>
      <w:keepNext/>
      <w:keepLines/>
      <w:pageBreakBefore/>
      <w:spacing w:before="0" w:after="360" w:line="24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6E3"/>
    <w:pPr>
      <w:keepNext/>
      <w:keepLines/>
      <w:spacing w:before="480" w:line="240" w:lineRule="auto"/>
      <w:outlineLvl w:val="1"/>
    </w:pPr>
    <w:rPr>
      <w:rFonts w:eastAsiaTheme="majorEastAsia" w:cs="Arial"/>
      <w:b/>
      <w:bCs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6E3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6E3"/>
    <w:pPr>
      <w:keepNext/>
      <w:keepLines/>
      <w:spacing w:before="360" w:line="240" w:lineRule="auto"/>
      <w:outlineLvl w:val="3"/>
    </w:pPr>
    <w:rPr>
      <w:rFonts w:eastAsiaTheme="majorEastAsia" w:cstheme="majorBidi"/>
      <w:b/>
      <w:bCs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6E3"/>
    <w:pPr>
      <w:keepNext/>
      <w:keepLines/>
      <w:spacing w:before="360" w:line="240" w:lineRule="auto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66E3"/>
    <w:pPr>
      <w:keepNext/>
      <w:keepLines/>
      <w:spacing w:before="360" w:line="240" w:lineRule="auto"/>
      <w:outlineLvl w:val="5"/>
    </w:pPr>
    <w:rPr>
      <w:rFonts w:eastAsiaTheme="majorEastAsia" w:cstheme="majorBidi"/>
      <w:b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D6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8D66E3"/>
    <w:pPr>
      <w:tabs>
        <w:tab w:val="center" w:pos="4513"/>
        <w:tab w:val="right" w:pos="9026"/>
      </w:tabs>
    </w:pPr>
    <w:rPr>
      <w:rFonts w:cs="Arial"/>
      <w:noProof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D66E3"/>
    <w:rPr>
      <w:rFonts w:cs="Arial"/>
      <w:noProof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8D66E3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66E3"/>
    <w:rPr>
      <w:rFonts w:ascii="Arial" w:hAnsi="Arial"/>
      <w:sz w:val="16"/>
    </w:rPr>
  </w:style>
  <w:style w:type="table" w:styleId="TableGrid">
    <w:name w:val="Table Grid"/>
    <w:basedOn w:val="TableNormal"/>
    <w:uiPriority w:val="39"/>
    <w:rsid w:val="008D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logos">
    <w:name w:val="NCFE-logos"/>
    <w:next w:val="Normal"/>
    <w:qFormat/>
    <w:rsid w:val="008D66E3"/>
    <w:rPr>
      <w:rFonts w:ascii="Arial" w:hAnsi="Arial" w:cs="Arial"/>
      <w:b/>
      <w:color w:val="D9D9D9" w:themeColor="background1" w:themeShade="D9"/>
      <w:sz w:val="16"/>
    </w:rPr>
  </w:style>
  <w:style w:type="paragraph" w:customStyle="1" w:styleId="NCFE-examiner-marks-box">
    <w:name w:val="NCFE-examiner-marks-box"/>
    <w:qFormat/>
    <w:rsid w:val="008D66E3"/>
    <w:pPr>
      <w:spacing w:before="240"/>
      <w:jc w:val="right"/>
    </w:pPr>
    <w:rPr>
      <w:rFonts w:ascii="Arial" w:hAnsi="Arial" w:cs="Arial"/>
      <w:b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D66E3"/>
    <w:pPr>
      <w:spacing w:before="108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66E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NCFE-qualification-title">
    <w:name w:val="NCFE-qualification-title"/>
    <w:next w:val="Normal"/>
    <w:qFormat/>
    <w:rsid w:val="008D66E3"/>
    <w:pPr>
      <w:jc w:val="right"/>
    </w:pPr>
    <w:rPr>
      <w:rFonts w:ascii="Arial" w:hAnsi="Arial" w:cs="Arial"/>
      <w:color w:val="FFFFFF" w:themeColor="background1"/>
      <w:sz w:val="24"/>
    </w:rPr>
  </w:style>
  <w:style w:type="paragraph" w:customStyle="1" w:styleId="NCFE-specialism">
    <w:name w:val="NCFE-specialism"/>
    <w:qFormat/>
    <w:rsid w:val="008D66E3"/>
    <w:rPr>
      <w:rFonts w:ascii="Arial" w:hAnsi="Arial" w:cs="Arial"/>
      <w:sz w:val="64"/>
      <w:szCs w:val="72"/>
    </w:rPr>
  </w:style>
  <w:style w:type="paragraph" w:customStyle="1" w:styleId="NCFE-assignment-title">
    <w:name w:val="NCFE-assignment-title"/>
    <w:basedOn w:val="Subtitle"/>
    <w:qFormat/>
    <w:rsid w:val="008D66E3"/>
    <w:rPr>
      <w:noProof/>
      <w:lang w:eastAsia="en-GB"/>
    </w:rPr>
  </w:style>
  <w:style w:type="paragraph" w:customStyle="1" w:styleId="NCFE-assignment-ordinal">
    <w:name w:val="NCFE-assignment-ordinal"/>
    <w:qFormat/>
    <w:rsid w:val="008D66E3"/>
    <w:rPr>
      <w:rFonts w:ascii="Arial" w:hAnsi="Arial" w:cs="Arial"/>
      <w:sz w:val="36"/>
    </w:rPr>
  </w:style>
  <w:style w:type="paragraph" w:customStyle="1" w:styleId="NCFE-assignment-type">
    <w:name w:val="NCFE-assignment-type"/>
    <w:qFormat/>
    <w:rsid w:val="009275F3"/>
    <w:pPr>
      <w:spacing w:before="4440" w:after="240"/>
    </w:pPr>
    <w:rPr>
      <w:rFonts w:ascii="Arial" w:hAnsi="Arial" w:cs="Arial"/>
      <w:b/>
      <w:sz w:val="40"/>
      <w:szCs w:val="40"/>
    </w:rPr>
  </w:style>
  <w:style w:type="paragraph" w:customStyle="1" w:styleId="NCFE-specimen-date">
    <w:name w:val="NCFE-specimen-date"/>
    <w:qFormat/>
    <w:rsid w:val="008D66E3"/>
    <w:rPr>
      <w:rFonts w:ascii="Arial" w:hAnsi="Arial" w:cs="Arial"/>
    </w:rPr>
  </w:style>
  <w:style w:type="paragraph" w:customStyle="1" w:styleId="NCFE-assessment-period">
    <w:name w:val="NCFE-assessment-period"/>
    <w:qFormat/>
    <w:rsid w:val="008D66E3"/>
    <w:rPr>
      <w:rFonts w:ascii="Arial" w:hAnsi="Arial" w:cs="Arial"/>
    </w:rPr>
  </w:style>
  <w:style w:type="paragraph" w:customStyle="1" w:styleId="NCFE-student-instructions">
    <w:name w:val="NCFE-student-instructions"/>
    <w:qFormat/>
    <w:rsid w:val="008D66E3"/>
    <w:rPr>
      <w:rFonts w:ascii="Arial" w:hAnsi="Arial" w:cs="Arial"/>
    </w:rPr>
  </w:style>
  <w:style w:type="paragraph" w:customStyle="1" w:styleId="NCFE-student-information">
    <w:name w:val="NCFE-student-information"/>
    <w:basedOn w:val="NCFE-student-instructions"/>
    <w:qFormat/>
    <w:rsid w:val="008D66E3"/>
  </w:style>
  <w:style w:type="paragraph" w:customStyle="1" w:styleId="NCFE-rubric">
    <w:name w:val="NCFE-rubric"/>
    <w:qFormat/>
    <w:rsid w:val="008D66E3"/>
    <w:rPr>
      <w:rFonts w:ascii="Arial" w:hAnsi="Arial" w:cs="Arial"/>
    </w:rPr>
  </w:style>
  <w:style w:type="paragraph" w:customStyle="1" w:styleId="NCFE-candidate-form">
    <w:name w:val="NCFE-candidate-form"/>
    <w:basedOn w:val="NCFE-rubric"/>
    <w:qFormat/>
    <w:rsid w:val="008D66E3"/>
  </w:style>
  <w:style w:type="paragraph" w:customStyle="1" w:styleId="NCFE-trademark-information">
    <w:name w:val="NCFE-trademark-information"/>
    <w:basedOn w:val="NCFE-candidate-form"/>
    <w:qFormat/>
    <w:rsid w:val="008D66E3"/>
  </w:style>
  <w:style w:type="paragraph" w:customStyle="1" w:styleId="NCFE-barcode">
    <w:name w:val="NCFE-barcode"/>
    <w:qFormat/>
    <w:rsid w:val="008D66E3"/>
    <w:rPr>
      <w:rFonts w:ascii="Arial" w:hAnsi="Arial" w:cs="Arial"/>
    </w:rPr>
  </w:style>
  <w:style w:type="paragraph" w:customStyle="1" w:styleId="NCFE-internal-reference-number">
    <w:name w:val="NCFE-internal-reference-number"/>
    <w:qFormat/>
    <w:rsid w:val="008D66E3"/>
    <w:rPr>
      <w:rFonts w:ascii="Arial" w:hAnsi="Arial" w:cs="Arial"/>
      <w:color w:val="FFFFFF" w:themeColor="background1"/>
    </w:rPr>
  </w:style>
  <w:style w:type="paragraph" w:customStyle="1" w:styleId="NCFE-document-version-number-date">
    <w:name w:val="NCFE-document-version-number-date"/>
    <w:qFormat/>
    <w:rsid w:val="008D66E3"/>
    <w:rPr>
      <w:rFonts w:ascii="Arial" w:hAnsi="Arial" w:cs="Arial"/>
      <w:sz w:val="22"/>
    </w:rPr>
  </w:style>
  <w:style w:type="paragraph" w:customStyle="1" w:styleId="NCFE-document-type">
    <w:name w:val="NCFE-document-type"/>
    <w:basedOn w:val="NCFE-assignment-ordinal"/>
    <w:qFormat/>
    <w:rsid w:val="009275F3"/>
    <w:pPr>
      <w:spacing w:before="240" w:after="120"/>
      <w:outlineLvl w:val="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E3"/>
    <w:rPr>
      <w:rFonts w:ascii="Tahoma" w:hAnsi="Tahoma" w:cs="Tahoma"/>
      <w:sz w:val="16"/>
      <w:szCs w:val="16"/>
    </w:rPr>
  </w:style>
  <w:style w:type="paragraph" w:customStyle="1" w:styleId="NCFE-special-case">
    <w:name w:val="NCFE-special-case"/>
    <w:basedOn w:val="NCFE-assignment-ordinal"/>
    <w:qFormat/>
    <w:rsid w:val="008D66E3"/>
    <w:pPr>
      <w:spacing w:before="240" w:after="5880"/>
    </w:pPr>
    <w:rPr>
      <w:sz w:val="32"/>
    </w:rPr>
  </w:style>
  <w:style w:type="paragraph" w:customStyle="1" w:styleId="NCFE-document-owner">
    <w:name w:val="NCFE-document-owner"/>
    <w:basedOn w:val="NCFE-internal-reference-number"/>
    <w:qFormat/>
    <w:rsid w:val="008D66E3"/>
    <w:rPr>
      <w:color w:val="auto"/>
    </w:rPr>
  </w:style>
  <w:style w:type="paragraph" w:customStyle="1" w:styleId="NCFE-document-version-number">
    <w:name w:val="NCFE-document-version-number"/>
    <w:qFormat/>
    <w:rsid w:val="008D66E3"/>
    <w:pPr>
      <w:tabs>
        <w:tab w:val="right" w:pos="10348"/>
      </w:tabs>
    </w:pPr>
    <w:rPr>
      <w:rFonts w:ascii="Arial" w:hAnsi="Arial" w:cs="Arial"/>
      <w:noProof/>
      <w:sz w:val="22"/>
      <w:szCs w:val="22"/>
      <w:lang w:eastAsia="en-GB"/>
    </w:rPr>
  </w:style>
  <w:style w:type="paragraph" w:customStyle="1" w:styleId="NCFE-front-cover-footer-01">
    <w:name w:val="NCFE-front-cover-footer-01"/>
    <w:qFormat/>
    <w:rsid w:val="008D66E3"/>
    <w:pPr>
      <w:tabs>
        <w:tab w:val="right" w:pos="9781"/>
      </w:tabs>
    </w:pPr>
    <w:rPr>
      <w:rFonts w:ascii="Arial" w:hAnsi="Arial" w:cs="Arial"/>
      <w:noProof/>
      <w:sz w:val="24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D66E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6E3"/>
    <w:rPr>
      <w:rFonts w:ascii="Arial" w:eastAsiaTheme="majorEastAsia" w:hAnsi="Arial" w:cs="Arial"/>
      <w:b/>
      <w:bCs/>
      <w:color w:val="595959" w:themeColor="text1" w:themeTint="A6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D6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6E3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6E3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6E3"/>
    <w:rPr>
      <w:rFonts w:asciiTheme="minorHAnsi" w:hAnsiTheme="minorHAnsi" w:cstheme="min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D66E3"/>
    <w:rPr>
      <w:rFonts w:ascii="Arial" w:eastAsiaTheme="majorEastAsia" w:hAnsi="Arial" w:cstheme="majorBidi"/>
      <w:b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D6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6E3"/>
    <w:pPr>
      <w:ind w:left="720"/>
      <w:contextualSpacing/>
    </w:pPr>
  </w:style>
  <w:style w:type="paragraph" w:styleId="Revision">
    <w:name w:val="Revision"/>
    <w:hidden/>
    <w:uiPriority w:val="99"/>
    <w:semiHidden/>
    <w:rsid w:val="008D66E3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66E3"/>
    <w:rPr>
      <w:color w:val="0000B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66E3"/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6E3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6E3"/>
    <w:rPr>
      <w:rFonts w:ascii="Arial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8D66E3"/>
    <w:rPr>
      <w:vertAlign w:val="superscript"/>
    </w:rPr>
  </w:style>
  <w:style w:type="paragraph" w:customStyle="1" w:styleId="NCFE-front-cover-footer-02">
    <w:name w:val="NCFE-front-cover-footer-02"/>
    <w:basedOn w:val="NCFE-front-cover-footer-01"/>
    <w:qFormat/>
    <w:rsid w:val="008D66E3"/>
    <w:pPr>
      <w:jc w:val="right"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D66E3"/>
    <w:rPr>
      <w:rFonts w:ascii="Arial" w:eastAsiaTheme="majorEastAsia" w:hAnsi="Arial" w:cstheme="majorBidi"/>
      <w:b/>
      <w:bCs/>
      <w:color w:val="0D0D0D" w:themeColor="text1" w:themeTint="F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66E3"/>
    <w:rPr>
      <w:rFonts w:ascii="Arial" w:eastAsiaTheme="majorEastAsia" w:hAnsi="Arial" w:cstheme="majorBidi"/>
      <w:b/>
      <w:bCs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D66E3"/>
    <w:rPr>
      <w:rFonts w:ascii="Arial" w:eastAsiaTheme="majorEastAsia" w:hAnsi="Arial" w:cstheme="majorBidi"/>
      <w:b/>
      <w:color w:val="595959" w:themeColor="text1" w:themeTint="A6"/>
      <w:sz w:val="24"/>
    </w:rPr>
  </w:style>
  <w:style w:type="paragraph" w:customStyle="1" w:styleId="NCFE-intentionally-blank">
    <w:name w:val="NCFE-intentionally-blank"/>
    <w:qFormat/>
    <w:rsid w:val="008D66E3"/>
    <w:pPr>
      <w:spacing w:before="5640"/>
      <w:jc w:val="center"/>
    </w:pPr>
    <w:rPr>
      <w:rFonts w:ascii="Arial" w:hAnsi="Arial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66E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66E3"/>
    <w:rPr>
      <w:rFonts w:ascii="Tahoma" w:hAnsi="Tahoma" w:cs="Tahoma"/>
      <w:sz w:val="16"/>
      <w:szCs w:val="16"/>
    </w:rPr>
  </w:style>
  <w:style w:type="table" w:customStyle="1" w:styleId="NCFE-table-01">
    <w:name w:val="NCFE-table-01"/>
    <w:basedOn w:val="TableNormal"/>
    <w:uiPriority w:val="99"/>
    <w:qFormat/>
    <w:rsid w:val="008D66E3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NCFE-Bullet-Short">
    <w:name w:val="NCFE-Bullet-Short"/>
    <w:basedOn w:val="Normal"/>
    <w:qFormat/>
    <w:rsid w:val="008D66E3"/>
    <w:pPr>
      <w:numPr>
        <w:numId w:val="19"/>
      </w:numPr>
    </w:pPr>
  </w:style>
  <w:style w:type="paragraph" w:customStyle="1" w:styleId="NCFE-Bullet-Table">
    <w:name w:val="NCFE-Bullet-Table"/>
    <w:qFormat/>
    <w:rsid w:val="008D66E3"/>
    <w:pPr>
      <w:numPr>
        <w:numId w:val="20"/>
      </w:numPr>
      <w:spacing w:before="120" w:after="120"/>
    </w:pPr>
    <w:rPr>
      <w:rFonts w:ascii="Arial" w:hAnsi="Arial" w:cs="Arial"/>
      <w:szCs w:val="22"/>
    </w:rPr>
  </w:style>
  <w:style w:type="paragraph" w:customStyle="1" w:styleId="NCFE-Inside-FC-Qual-Title">
    <w:name w:val="NCFE-Inside-FC-Qual-Title"/>
    <w:basedOn w:val="Normal"/>
    <w:qFormat/>
    <w:rsid w:val="008D66E3"/>
    <w:pPr>
      <w:numPr>
        <w:ilvl w:val="1"/>
      </w:numPr>
      <w:spacing w:before="480"/>
    </w:pPr>
    <w:rPr>
      <w:rFonts w:eastAsiaTheme="majorEastAsia" w:cstheme="majorBidi"/>
      <w:b/>
      <w:iCs/>
      <w:noProof/>
      <w:color w:val="7F7F7F" w:themeColor="text1" w:themeTint="80"/>
      <w:spacing w:val="15"/>
      <w:sz w:val="28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6E3"/>
    <w:pPr>
      <w:numPr>
        <w:ilvl w:val="1"/>
      </w:numPr>
    </w:pPr>
    <w:rPr>
      <w:rFonts w:eastAsiaTheme="majorEastAsia" w:cstheme="majorBidi"/>
      <w:b/>
      <w:iCs/>
      <w:color w:val="7F7F7F" w:themeColor="text1" w:themeTint="80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66E3"/>
    <w:rPr>
      <w:rFonts w:ascii="Arial" w:eastAsiaTheme="majorEastAsia" w:hAnsi="Arial" w:cstheme="majorBidi"/>
      <w:b/>
      <w:iCs/>
      <w:color w:val="7F7F7F" w:themeColor="text1" w:themeTint="80"/>
      <w:spacing w:val="15"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10CF4"/>
    <w:pPr>
      <w:tabs>
        <w:tab w:val="left" w:pos="851"/>
        <w:tab w:val="right" w:leader="dot" w:pos="10194"/>
      </w:tabs>
      <w:spacing w:after="100"/>
      <w:ind w:left="851" w:hanging="851"/>
    </w:pPr>
    <w:rPr>
      <w:rFonts w:ascii="Arial Bold" w:hAnsi="Arial Bold" w:cs="Arial"/>
      <w:b/>
      <w:noProof/>
    </w:rPr>
  </w:style>
  <w:style w:type="paragraph" w:customStyle="1" w:styleId="NCFE-list-item-with-hanging-indent">
    <w:name w:val="NCFE-list-item-with-hanging-indent"/>
    <w:basedOn w:val="Normal"/>
    <w:qFormat/>
    <w:rsid w:val="008D66E3"/>
    <w:pPr>
      <w:tabs>
        <w:tab w:val="left" w:pos="851"/>
      </w:tabs>
      <w:ind w:left="851" w:hanging="851"/>
    </w:pPr>
    <w:rPr>
      <w:rFonts w:cs="Arial"/>
      <w:szCs w:val="22"/>
    </w:rPr>
  </w:style>
  <w:style w:type="paragraph" w:customStyle="1" w:styleId="NCFE-marks">
    <w:name w:val="NCFE-marks"/>
    <w:basedOn w:val="Normal"/>
    <w:qFormat/>
    <w:rsid w:val="008D66E3"/>
    <w:pPr>
      <w:tabs>
        <w:tab w:val="right" w:pos="10206"/>
      </w:tabs>
      <w:spacing w:before="0" w:after="200" w:line="276" w:lineRule="auto"/>
      <w:ind w:right="-2"/>
      <w:jc w:val="right"/>
    </w:pPr>
    <w:rPr>
      <w:rFonts w:cstheme="minorBidi"/>
      <w:szCs w:val="22"/>
    </w:rPr>
  </w:style>
  <w:style w:type="paragraph" w:customStyle="1" w:styleId="NCFE-Assessment">
    <w:name w:val="NCFE-Assessment"/>
    <w:basedOn w:val="Subtitle"/>
    <w:qFormat/>
    <w:rsid w:val="008D66E3"/>
    <w:rPr>
      <w:noProof/>
      <w:lang w:eastAsia="en-GB"/>
    </w:rPr>
  </w:style>
  <w:style w:type="paragraph" w:customStyle="1" w:styleId="NCFE-Bullet-after-wrapped-indent">
    <w:name w:val="NCFE-Bullet-after-wrapped-indent"/>
    <w:basedOn w:val="NCFE-Bullet-Short"/>
    <w:qFormat/>
    <w:rsid w:val="008D66E3"/>
    <w:pPr>
      <w:ind w:left="1148"/>
    </w:pPr>
  </w:style>
  <w:style w:type="paragraph" w:customStyle="1" w:styleId="NCFE-contents">
    <w:name w:val="NCFE-contents"/>
    <w:basedOn w:val="Normal"/>
    <w:qFormat/>
    <w:rsid w:val="008D66E3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paragraph" w:customStyle="1" w:styleId="NCFE-image">
    <w:name w:val="NCFE-image"/>
    <w:basedOn w:val="Normal"/>
    <w:qFormat/>
    <w:rsid w:val="008D66E3"/>
    <w:pPr>
      <w:keepNext/>
      <w:keepLines/>
      <w:spacing w:line="240" w:lineRule="auto"/>
      <w:jc w:val="center"/>
    </w:pPr>
  </w:style>
  <w:style w:type="paragraph" w:customStyle="1" w:styleId="NCFE-Table-Text">
    <w:name w:val="NCFE-Table-Text"/>
    <w:basedOn w:val="Normal"/>
    <w:qFormat/>
    <w:rsid w:val="008D66E3"/>
    <w:pPr>
      <w:spacing w:before="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2029A"/>
    <w:pPr>
      <w:tabs>
        <w:tab w:val="right" w:leader="dot" w:pos="10194"/>
      </w:tabs>
      <w:spacing w:after="100"/>
      <w:ind w:left="142"/>
    </w:pPr>
    <w:rPr>
      <w:rFonts w:cs="Arial"/>
    </w:rPr>
  </w:style>
  <w:style w:type="paragraph" w:customStyle="1" w:styleId="NCFE-Numbered-Paragraph-with-wrap">
    <w:name w:val="NCFE-Numbered-Paragraph-with-wrap"/>
    <w:basedOn w:val="Normal"/>
    <w:qFormat/>
    <w:rsid w:val="008D66E3"/>
    <w:pPr>
      <w:tabs>
        <w:tab w:val="left" w:pos="709"/>
      </w:tabs>
      <w:ind w:left="709" w:hanging="709"/>
    </w:pPr>
    <w:rPr>
      <w:rFonts w:eastAsia="Cambria" w:cs="Arial"/>
      <w:szCs w:val="24"/>
      <w:lang w:val="en-US"/>
    </w:rPr>
  </w:style>
  <w:style w:type="paragraph" w:styleId="TOC3">
    <w:name w:val="toc 3"/>
    <w:next w:val="Normal"/>
    <w:autoRedefine/>
    <w:uiPriority w:val="39"/>
    <w:unhideWhenUsed/>
    <w:rsid w:val="008D66E3"/>
    <w:pPr>
      <w:tabs>
        <w:tab w:val="right" w:pos="10206"/>
      </w:tabs>
      <w:ind w:left="567" w:right="990"/>
    </w:pPr>
    <w:rPr>
      <w:rFonts w:ascii="Arial" w:hAnsi="Arial"/>
      <w:noProof/>
      <w:color w:val="000000" w:themeColor="text1"/>
    </w:rPr>
  </w:style>
  <w:style w:type="table" w:customStyle="1" w:styleId="LightShading1">
    <w:name w:val="Light Shading1"/>
    <w:basedOn w:val="TableNormal"/>
    <w:uiPriority w:val="60"/>
    <w:rsid w:val="002E2B7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2E2B7C"/>
    <w:rPr>
      <w:color w:val="613F79" w:themeColor="accent1" w:themeShade="BF"/>
    </w:rPr>
    <w:tblPr>
      <w:tblStyleRowBandSize w:val="1"/>
      <w:tblStyleColBandSize w:val="1"/>
      <w:tblBorders>
        <w:top w:val="single" w:sz="8" w:space="0" w:color="8254A2" w:themeColor="accent1"/>
        <w:bottom w:val="single" w:sz="8" w:space="0" w:color="8254A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E2B7C"/>
    <w:rPr>
      <w:color w:val="B80F28" w:themeColor="accent2" w:themeShade="BF"/>
    </w:rPr>
    <w:tblPr>
      <w:tblStyleRowBandSize w:val="1"/>
      <w:tblStyleColBandSize w:val="1"/>
      <w:tblBorders>
        <w:top w:val="single" w:sz="8" w:space="0" w:color="EC1F3E" w:themeColor="accent2"/>
        <w:bottom w:val="single" w:sz="8" w:space="0" w:color="EC1F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E2B7C"/>
    <w:rPr>
      <w:color w:val="28878B" w:themeColor="accent3" w:themeShade="BF"/>
    </w:rPr>
    <w:tblPr>
      <w:tblStyleRowBandSize w:val="1"/>
      <w:tblStyleColBandSize w:val="1"/>
      <w:tblBorders>
        <w:top w:val="single" w:sz="8" w:space="0" w:color="36B5BB" w:themeColor="accent3"/>
        <w:bottom w:val="single" w:sz="8" w:space="0" w:color="36B5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E2B7C"/>
    <w:rPr>
      <w:color w:val="613F79" w:themeColor="accent4" w:themeShade="BF"/>
    </w:rPr>
    <w:tblPr>
      <w:tblStyleRowBandSize w:val="1"/>
      <w:tblStyleColBandSize w:val="1"/>
      <w:tblBorders>
        <w:top w:val="single" w:sz="8" w:space="0" w:color="8254A2" w:themeColor="accent4"/>
        <w:bottom w:val="single" w:sz="8" w:space="0" w:color="825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</w:style>
  <w:style w:type="paragraph" w:customStyle="1" w:styleId="NCFE-marks-2">
    <w:name w:val="NCFE-marks-2"/>
    <w:basedOn w:val="NCFE-marks"/>
    <w:qFormat/>
    <w:rsid w:val="002E2B7C"/>
    <w:pPr>
      <w:spacing w:after="120" w:line="280" w:lineRule="exact"/>
      <w:ind w:right="0"/>
    </w:pPr>
    <w:rPr>
      <w:rFonts w:cs="Times New Roman"/>
      <w:szCs w:val="20"/>
    </w:rPr>
  </w:style>
  <w:style w:type="table" w:customStyle="1" w:styleId="TableGrid21">
    <w:name w:val="Table Grid21"/>
    <w:basedOn w:val="TableNormal"/>
    <w:next w:val="TableGrid"/>
    <w:rsid w:val="002E2B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toc-heading">
    <w:name w:val="NCFE-toc-heading"/>
    <w:basedOn w:val="Normal"/>
    <w:qFormat/>
    <w:rsid w:val="002E2B7C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character" w:customStyle="1" w:styleId="Mention1">
    <w:name w:val="Mention1"/>
    <w:basedOn w:val="DefaultParagraphFont"/>
    <w:uiPriority w:val="99"/>
    <w:unhideWhenUsed/>
    <w:rsid w:val="00033340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unhideWhenUsed/>
    <w:rsid w:val="0053069D"/>
    <w:rPr>
      <w:color w:val="2B579A"/>
      <w:shd w:val="clear" w:color="auto" w:fill="E1DFDD"/>
    </w:rPr>
  </w:style>
  <w:style w:type="table" w:customStyle="1" w:styleId="NCFE-table-011">
    <w:name w:val="NCFE-table-011"/>
    <w:basedOn w:val="TableNormal"/>
    <w:uiPriority w:val="99"/>
    <w:qFormat/>
    <w:rsid w:val="00194F9B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QPAssignmentOrdinal">
    <w:name w:val="QP Assignment Ordinal"/>
    <w:qFormat/>
    <w:rsid w:val="00456DB2"/>
    <w:pPr>
      <w:spacing w:before="48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CoverBullet">
    <w:name w:val="QP Cover Bullet"/>
    <w:qFormat/>
    <w:rsid w:val="00456DB2"/>
    <w:pPr>
      <w:numPr>
        <w:numId w:val="28"/>
      </w:numPr>
      <w:spacing w:after="160" w:line="260" w:lineRule="exact"/>
      <w:contextualSpacing/>
    </w:pPr>
    <w:rPr>
      <w:rFonts w:ascii="Arial" w:eastAsia="Arial" w:hAnsi="Arial" w:cs="Arial"/>
      <w:sz w:val="24"/>
      <w:szCs w:val="24"/>
      <w:lang w:val="en-US"/>
    </w:rPr>
  </w:style>
  <w:style w:type="paragraph" w:customStyle="1" w:styleId="QPCoverDoNotTurnOver">
    <w:name w:val="QP Cover Do Not Turn Over"/>
    <w:qFormat/>
    <w:rsid w:val="00456DB2"/>
    <w:pPr>
      <w:tabs>
        <w:tab w:val="center" w:pos="5159"/>
        <w:tab w:val="left" w:pos="8700"/>
      </w:tabs>
      <w:spacing w:before="240" w:after="2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CoverHeading">
    <w:name w:val="QP Cover Heading"/>
    <w:qFormat/>
    <w:rsid w:val="00456DB2"/>
    <w:pPr>
      <w:spacing w:before="360" w:after="160" w:line="259" w:lineRule="auto"/>
    </w:pPr>
    <w:rPr>
      <w:rFonts w:ascii="Arial" w:hAnsi="Arial" w:cstheme="minorBidi"/>
      <w:b/>
      <w:sz w:val="24"/>
      <w:szCs w:val="22"/>
    </w:rPr>
  </w:style>
  <w:style w:type="paragraph" w:customStyle="1" w:styleId="QPCoverMarkingBox">
    <w:name w:val="QP Cover Marking Box"/>
    <w:qFormat/>
    <w:rsid w:val="00456DB2"/>
    <w:pPr>
      <w:framePr w:hSpace="180" w:wrap="around" w:vAnchor="page" w:hAnchor="margin" w:xAlign="right" w:y="2068"/>
      <w:widowControl w:val="0"/>
      <w:pBdr>
        <w:top w:val="nil"/>
        <w:left w:val="nil"/>
        <w:bottom w:val="nil"/>
        <w:right w:val="nil"/>
        <w:between w:val="nil"/>
      </w:pBdr>
      <w:tabs>
        <w:tab w:val="center" w:pos="322"/>
      </w:tabs>
      <w:suppressOverlap/>
      <w:jc w:val="center"/>
    </w:pPr>
    <w:rPr>
      <w:rFonts w:ascii="Arial" w:eastAsia="Arial" w:hAnsi="Arial" w:cs="Arial"/>
      <w:sz w:val="14"/>
      <w:szCs w:val="14"/>
      <w:lang w:eastAsia="en-GB"/>
    </w:rPr>
  </w:style>
  <w:style w:type="paragraph" w:customStyle="1" w:styleId="QPCoverSpecimenAssessmentMaterials">
    <w:name w:val="QP Cover Specimen Assessment Materials"/>
    <w:qFormat/>
    <w:rsid w:val="00456DB2"/>
    <w:pPr>
      <w:spacing w:before="36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FooterBarcode">
    <w:name w:val="QP Footer Barcode"/>
    <w:basedOn w:val="Footer"/>
    <w:qFormat/>
    <w:rsid w:val="00456DB2"/>
    <w:pPr>
      <w:tabs>
        <w:tab w:val="clear" w:pos="4513"/>
        <w:tab w:val="clear" w:pos="9026"/>
        <w:tab w:val="right" w:pos="10318"/>
      </w:tabs>
      <w:spacing w:before="0" w:after="0" w:line="240" w:lineRule="auto"/>
    </w:pPr>
    <w:rPr>
      <w:rFonts w:cstheme="minorBidi"/>
      <w:b/>
      <w:noProof/>
      <w:sz w:val="36"/>
      <w:szCs w:val="22"/>
      <w:lang w:eastAsia="en-GB"/>
    </w:rPr>
  </w:style>
  <w:style w:type="paragraph" w:customStyle="1" w:styleId="QPIntentionallyBlank">
    <w:name w:val="QP Intentionally Blank"/>
    <w:qFormat/>
    <w:rsid w:val="00456DB2"/>
    <w:pPr>
      <w:spacing w:before="6840" w:after="16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Marks">
    <w:name w:val="QP Marks"/>
    <w:qFormat/>
    <w:rsid w:val="00456DB2"/>
    <w:pPr>
      <w:spacing w:after="600" w:line="259" w:lineRule="auto"/>
      <w:ind w:left="1418" w:hanging="709"/>
      <w:jc w:val="right"/>
    </w:pPr>
    <w:rPr>
      <w:rFonts w:ascii="Arial" w:hAnsi="Arial" w:cstheme="minorBidi"/>
      <w:b/>
      <w:bCs/>
      <w:sz w:val="24"/>
      <w:szCs w:val="22"/>
    </w:rPr>
  </w:style>
  <w:style w:type="paragraph" w:customStyle="1" w:styleId="QPOption">
    <w:name w:val="QP Option"/>
    <w:qFormat/>
    <w:rsid w:val="00456DB2"/>
    <w:pPr>
      <w:keepNext/>
      <w:spacing w:before="120" w:after="120" w:line="259" w:lineRule="auto"/>
      <w:ind w:left="1418" w:hanging="709"/>
    </w:pPr>
    <w:rPr>
      <w:rFonts w:ascii="Arial" w:hAnsi="Arial" w:cstheme="minorBidi"/>
      <w:sz w:val="24"/>
      <w:szCs w:val="22"/>
    </w:rPr>
  </w:style>
  <w:style w:type="paragraph" w:customStyle="1" w:styleId="QPQualTitle">
    <w:name w:val="QP Qual Title"/>
    <w:qFormat/>
    <w:rsid w:val="00456DB2"/>
    <w:pPr>
      <w:spacing w:before="720" w:after="160" w:line="259" w:lineRule="auto"/>
    </w:pPr>
    <w:rPr>
      <w:rFonts w:ascii="Arial" w:hAnsi="Arial" w:cstheme="minorBidi"/>
      <w:b/>
      <w:sz w:val="40"/>
      <w:szCs w:val="22"/>
    </w:rPr>
  </w:style>
  <w:style w:type="paragraph" w:customStyle="1" w:styleId="QPQuestionStem">
    <w:name w:val="QP Question Stem"/>
    <w:basedOn w:val="Normal"/>
    <w:qFormat/>
    <w:rsid w:val="00456DB2"/>
    <w:pPr>
      <w:keepNext/>
      <w:spacing w:before="600" w:after="240" w:line="240" w:lineRule="auto"/>
      <w:ind w:left="709" w:hanging="709"/>
    </w:pPr>
    <w:rPr>
      <w:rFonts w:cstheme="minorBidi"/>
      <w:sz w:val="24"/>
      <w:szCs w:val="22"/>
    </w:rPr>
  </w:style>
  <w:style w:type="paragraph" w:customStyle="1" w:styleId="QPSpecialCase">
    <w:name w:val="QP Special Case"/>
    <w:qFormat/>
    <w:rsid w:val="00456DB2"/>
    <w:pPr>
      <w:spacing w:before="360" w:after="160" w:line="259" w:lineRule="auto"/>
    </w:pPr>
    <w:rPr>
      <w:rFonts w:ascii="Arial" w:hAnsi="Arial" w:cstheme="minorBidi"/>
      <w:b/>
      <w:sz w:val="36"/>
      <w:szCs w:val="22"/>
    </w:rPr>
  </w:style>
  <w:style w:type="paragraph" w:customStyle="1" w:styleId="QPMSQuestionStem">
    <w:name w:val="QP MS Question Stem"/>
    <w:basedOn w:val="Normal"/>
    <w:qFormat/>
    <w:rsid w:val="003F1924"/>
    <w:pPr>
      <w:spacing w:before="360"/>
      <w:ind w:left="1418" w:hanging="1418"/>
    </w:pPr>
  </w:style>
  <w:style w:type="paragraph" w:customStyle="1" w:styleId="QPMSAnswer">
    <w:name w:val="QP MS Answer"/>
    <w:basedOn w:val="Normal"/>
    <w:qFormat/>
    <w:rsid w:val="00C17A9E"/>
  </w:style>
  <w:style w:type="paragraph" w:customStyle="1" w:styleId="NCFECOMMQPHeading">
    <w:name w:val="NCFE_COMM_QP_Heading"/>
    <w:basedOn w:val="Heading1"/>
    <w:next w:val="Normal"/>
    <w:qFormat/>
    <w:rsid w:val="006210E5"/>
    <w:pPr>
      <w:numPr>
        <w:numId w:val="31"/>
      </w:numPr>
      <w:spacing w:before="360" w:after="240"/>
    </w:pPr>
    <w:rPr>
      <w:rFonts w:cs="Arial"/>
      <w:bCs w:val="0"/>
      <w:color w:val="000000" w:themeColor="text1"/>
      <w:szCs w:val="26"/>
    </w:rPr>
  </w:style>
  <w:style w:type="paragraph" w:customStyle="1" w:styleId="NCFECOMMQPSectionInstructions">
    <w:name w:val="NCFE_COMM_QP_Section_Instructions"/>
    <w:basedOn w:val="Normal"/>
    <w:qFormat/>
    <w:rsid w:val="007F7554"/>
    <w:pPr>
      <w:keepNext/>
    </w:pPr>
  </w:style>
  <w:style w:type="paragraph" w:customStyle="1" w:styleId="NCFECOMMtaskheading">
    <w:name w:val="NCFE_COMM_task_heading"/>
    <w:basedOn w:val="Heading1"/>
    <w:next w:val="Normal"/>
    <w:qFormat/>
    <w:rsid w:val="006210E5"/>
    <w:pPr>
      <w:numPr>
        <w:numId w:val="32"/>
      </w:numPr>
      <w:tabs>
        <w:tab w:val="left" w:pos="1418"/>
      </w:tabs>
    </w:pPr>
    <w:rPr>
      <w:rFonts w:eastAsia="Times New Roman"/>
      <w:szCs w:val="36"/>
    </w:rPr>
  </w:style>
  <w:style w:type="paragraph" w:customStyle="1" w:styleId="NCFECOMMappendixheading">
    <w:name w:val="NCFE_COMM_appendix_heading"/>
    <w:basedOn w:val="Heading1"/>
    <w:next w:val="Normal"/>
    <w:qFormat/>
    <w:rsid w:val="006210E5"/>
    <w:pPr>
      <w:numPr>
        <w:numId w:val="30"/>
      </w:numPr>
    </w:pPr>
    <w:rPr>
      <w:rFonts w:eastAsia="Times New Roman"/>
      <w:szCs w:val="36"/>
    </w:rPr>
  </w:style>
  <w:style w:type="paragraph" w:customStyle="1" w:styleId="NCFEimageheading">
    <w:name w:val="NCFE_image_heading"/>
    <w:basedOn w:val="Heading3"/>
    <w:qFormat/>
    <w:rsid w:val="006210E5"/>
    <w:pPr>
      <w:spacing w:before="120"/>
    </w:pPr>
    <w:rPr>
      <w:sz w:val="24"/>
    </w:rPr>
  </w:style>
  <w:style w:type="paragraph" w:customStyle="1" w:styleId="NCFEtableheading">
    <w:name w:val="NCFE_table_heading"/>
    <w:basedOn w:val="Normal"/>
    <w:qFormat/>
    <w:rsid w:val="006210E5"/>
    <w:pPr>
      <w:keepNext/>
      <w:spacing w:before="360"/>
    </w:pPr>
    <w:rPr>
      <w:b/>
    </w:rPr>
  </w:style>
  <w:style w:type="paragraph" w:customStyle="1" w:styleId="Footer1">
    <w:name w:val="Footer1"/>
    <w:basedOn w:val="Normal"/>
    <w:next w:val="Footer"/>
    <w:uiPriority w:val="99"/>
    <w:unhideWhenUsed/>
    <w:rsid w:val="00921965"/>
    <w:pPr>
      <w:tabs>
        <w:tab w:val="center" w:pos="4513"/>
        <w:tab w:val="right" w:pos="9026"/>
      </w:tabs>
      <w:spacing w:before="0" w:after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CFE">
      <a:dk1>
        <a:sysClr val="windowText" lastClr="000000"/>
      </a:dk1>
      <a:lt1>
        <a:sysClr val="window" lastClr="FFFFFF"/>
      </a:lt1>
      <a:dk2>
        <a:srgbClr val="8254A2"/>
      </a:dk2>
      <a:lt2>
        <a:srgbClr val="B2B2B2"/>
      </a:lt2>
      <a:accent1>
        <a:srgbClr val="8254A2"/>
      </a:accent1>
      <a:accent2>
        <a:srgbClr val="EC1F3E"/>
      </a:accent2>
      <a:accent3>
        <a:srgbClr val="36B5BB"/>
      </a:accent3>
      <a:accent4>
        <a:srgbClr val="8254A2"/>
      </a:accent4>
      <a:accent5>
        <a:srgbClr val="EC1F3E"/>
      </a:accent5>
      <a:accent6>
        <a:srgbClr val="36B5BB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2" ma:contentTypeDescription="Create a new document." ma:contentTypeScope="" ma:versionID="881040a466a60294301f7974587c4a23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a4063239e325b39e4f85bb5a2a1d9aae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euy xmlns="87480d1a-c80c-477c-9f53-d14d87a45f08" xsi:nil="true"/>
    <Owner xmlns="87480d1a-c80c-477c-9f53-d14d87a45f08">
      <UserInfo>
        <DisplayName>Dan Levers</DisplayName>
        <AccountId>53</AccountId>
        <AccountType/>
      </UserInfo>
    </Owner>
    <_ip_UnifiedCompliancePolicyProperties xmlns="http://schemas.microsoft.com/sharepoint/v3" xsi:nil="true"/>
    <_Flow_SignoffStatus xmlns="87480d1a-c80c-477c-9f53-d14d87a45f08" xsi:nil="true"/>
    <Route_x002f_Pathway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8BD024-88B9-47C3-9A2C-5F108AD31283}"/>
</file>

<file path=customXml/itemProps2.xml><?xml version="1.0" encoding="utf-8"?>
<ds:datastoreItem xmlns:ds="http://schemas.openxmlformats.org/officeDocument/2006/customXml" ds:itemID="{25E9ECE9-DC36-4D2D-AA54-293DD1D89D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495EDB-888A-40E0-95CE-3A5B7891A2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7480d1a-c80c-477c-9f53-d14d87a45f08"/>
    <ds:schemaRef ds:uri="beb00d12-24e9-4294-9648-655a57296783"/>
  </ds:schemaRefs>
</ds:datastoreItem>
</file>

<file path=customXml/itemProps4.xml><?xml version="1.0" encoding="utf-8"?>
<ds:datastoreItem xmlns:ds="http://schemas.openxmlformats.org/officeDocument/2006/customXml" ds:itemID="{649A28B1-C0E9-4A3D-BEB2-B483B1B707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394</Words>
  <Characters>2248</Characters>
  <Application>Microsoft Office Word</Application>
  <DocSecurity>0</DocSecurity>
  <Lines>18</Lines>
  <Paragraphs>5</Paragraphs>
  <ScaleCrop>false</ScaleCrop>
  <Manager/>
  <Company>NCFE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Educator</dc:title>
  <dc:subject>T Level Technical Qualification in Education and Childcare</dc:subject>
  <dc:creator>NCFE</dc:creator>
  <cp:keywords>ESP</cp:keywords>
  <dc:description/>
  <cp:lastModifiedBy>Alex Harding</cp:lastModifiedBy>
  <cp:revision>82</cp:revision>
  <cp:lastPrinted>2020-05-22T06:48:00Z</cp:lastPrinted>
  <dcterms:created xsi:type="dcterms:W3CDTF">2022-05-11T02:01:00Z</dcterms:created>
  <dcterms:modified xsi:type="dcterms:W3CDTF">2023-10-24T11:22:00Z</dcterms:modified>
  <cp:category>Pro-formas</cp:category>
  <cp:contentStatus>v1.0 | May 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0x010100CE6EADB7FADBDD46A137E2529A6AB338</vt:lpwstr>
  </property>
  <property fmtid="{D5CDD505-2E9C-101B-9397-08002B2CF9AE}" pid="3" name="NCFE Internal Doc Ref">
    <vt:lpwstr>EAC-forms-EYE-01</vt:lpwstr>
  </property>
  <property fmtid="{D5CDD505-2E9C-101B-9397-08002B2CF9AE}" pid="4" name="NCFE Qual Title">
    <vt:lpwstr>T Level Technical Qualification in Education and Childcare</vt:lpwstr>
  </property>
  <property fmtid="{D5CDD505-2E9C-101B-9397-08002B2CF9AE}" pid="5" name="NCFE Assignment Type Long">
    <vt:lpwstr>Employer-set Project (ESP)</vt:lpwstr>
  </property>
  <property fmtid="{D5CDD505-2E9C-101B-9397-08002B2CF9AE}" pid="6" name="NCFE Assignment Type Short">
    <vt:lpwstr>ESP</vt:lpwstr>
  </property>
  <property fmtid="{D5CDD505-2E9C-101B-9397-08002B2CF9AE}" pid="7" name="NCFE Specialism Main Cover Heading">
    <vt:lpwstr>Early Years Educator</vt:lpwstr>
  </property>
  <property fmtid="{D5CDD505-2E9C-101B-9397-08002B2CF9AE}" pid="8" name="NCFE Assignment Ordinal">
    <vt:lpwstr/>
  </property>
  <property fmtid="{D5CDD505-2E9C-101B-9397-08002B2CF9AE}" pid="9" name="NCFE Document Type">
    <vt:lpwstr>Pro-formas</vt:lpwstr>
  </property>
  <property fmtid="{D5CDD505-2E9C-101B-9397-08002B2CF9AE}" pid="10" name="NCFE Special Case">
    <vt:lpwstr>Task 1 – planning</vt:lpwstr>
  </property>
  <property fmtid="{D5CDD505-2E9C-101B-9397-08002B2CF9AE}" pid="11" name="NCFE Document Owner">
    <vt:lpwstr>Head of Assessment Design</vt:lpwstr>
  </property>
  <property fmtid="{D5CDD505-2E9C-101B-9397-08002B2CF9AE}" pid="12" name="NCFE Author">
    <vt:lpwstr>NCFE</vt:lpwstr>
  </property>
  <property fmtid="{D5CDD505-2E9C-101B-9397-08002B2CF9AE}" pid="13" name="NFCE Assessment Period">
    <vt:lpwstr>2022</vt:lpwstr>
  </property>
  <property fmtid="{D5CDD505-2E9C-101B-9397-08002B2CF9AE}" pid="14" name="NCFE Version Number">
    <vt:lpwstr>v1.0</vt:lpwstr>
  </property>
  <property fmtid="{D5CDD505-2E9C-101B-9397-08002B2CF9AE}" pid="15" name="NCFE Version Date">
    <vt:lpwstr>May 2022</vt:lpwstr>
  </property>
  <property fmtid="{D5CDD505-2E9C-101B-9397-08002B2CF9AE}" pid="16" name="NCFE Qualification Number">
    <vt:lpwstr>603/5829/4</vt:lpwstr>
  </property>
  <property fmtid="{D5CDD505-2E9C-101B-9397-08002B2CF9AE}" pid="17" name="MediaServiceImageTags">
    <vt:lpwstr/>
  </property>
</Properties>
</file>